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AC" w:rsidRPr="00462259" w:rsidRDefault="007F6912" w:rsidP="00263037">
      <w:pPr>
        <w:spacing w:before="240"/>
        <w:jc w:val="center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-572770</wp:posOffset>
            </wp:positionV>
            <wp:extent cx="600075" cy="676275"/>
            <wp:effectExtent l="19050" t="0" r="9525" b="0"/>
            <wp:wrapNone/>
            <wp:docPr id="5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196" w:rsidRPr="00E1419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8.15pt;width:78pt;height:65.2pt;z-index:251656704;mso-position-horizontal-relative:text;mso-position-vertical-relative:text" filled="f" stroked="f">
            <v:textbox style="mso-next-textbox:#_x0000_s1026">
              <w:txbxContent>
                <w:p w:rsidR="005C5148" w:rsidRDefault="005C5148" w:rsidP="007958AC">
                  <w:r>
                    <w:t xml:space="preserve"> </w:t>
                  </w:r>
                </w:p>
              </w:txbxContent>
            </v:textbox>
          </v:shape>
        </w:pict>
      </w:r>
      <w:r w:rsidR="00E14196" w:rsidRPr="00E14196">
        <w:rPr>
          <w:noProof/>
          <w:sz w:val="20"/>
        </w:rPr>
        <w:pict>
          <v:shape id="_x0000_s1027" type="#_x0000_t202" style="position:absolute;left:0;text-align:left;margin-left:414pt;margin-top:8.15pt;width:78pt;height:65.2pt;z-index:251657728;mso-position-horizontal-relative:text;mso-position-vertical-relative:text" filled="f" stroked="f">
            <v:textbox style="mso-next-textbox:#_x0000_s1027">
              <w:txbxContent>
                <w:p w:rsidR="005C5148" w:rsidRDefault="005C5148" w:rsidP="007958AC">
                  <w:r>
                    <w:t xml:space="preserve"> </w:t>
                  </w:r>
                </w:p>
              </w:txbxContent>
            </v:textbox>
          </v:shape>
        </w:pict>
      </w:r>
      <w:r w:rsidR="007958AC" w:rsidRPr="00462259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7958AC" w:rsidRPr="00462259" w:rsidRDefault="007958AC" w:rsidP="007958AC">
      <w:pPr>
        <w:pStyle w:val="a3"/>
        <w:rPr>
          <w:b/>
          <w:bCs/>
          <w:sz w:val="30"/>
          <w:szCs w:val="30"/>
        </w:rPr>
      </w:pPr>
      <w:r w:rsidRPr="00462259">
        <w:rPr>
          <w:b/>
          <w:bCs/>
          <w:sz w:val="30"/>
          <w:szCs w:val="30"/>
        </w:rPr>
        <w:t xml:space="preserve"> ПРИМОРСКОГО КРАЯ</w:t>
      </w:r>
    </w:p>
    <w:p w:rsidR="007958AC" w:rsidRDefault="007958AC" w:rsidP="007958AC">
      <w:pPr>
        <w:jc w:val="center"/>
        <w:rPr>
          <w:sz w:val="16"/>
        </w:rPr>
      </w:pPr>
    </w:p>
    <w:p w:rsidR="007958AC" w:rsidRDefault="007958AC" w:rsidP="007958AC">
      <w:pPr>
        <w:jc w:val="center"/>
        <w:rPr>
          <w:sz w:val="16"/>
        </w:rPr>
      </w:pPr>
    </w:p>
    <w:p w:rsidR="00001745" w:rsidRDefault="007958AC" w:rsidP="007958AC">
      <w:pPr>
        <w:pStyle w:val="1"/>
        <w:rPr>
          <w:caps/>
          <w:spacing w:val="30"/>
          <w:sz w:val="28"/>
          <w:szCs w:val="28"/>
        </w:rPr>
      </w:pPr>
      <w:r w:rsidRPr="004A4144">
        <w:rPr>
          <w:sz w:val="28"/>
          <w:szCs w:val="28"/>
        </w:rPr>
        <w:t xml:space="preserve"> </w:t>
      </w:r>
      <w:r w:rsidR="00881996">
        <w:rPr>
          <w:caps/>
          <w:spacing w:val="30"/>
          <w:sz w:val="28"/>
          <w:szCs w:val="28"/>
        </w:rPr>
        <w:t>ПОСТАНОВЛ</w:t>
      </w:r>
      <w:r w:rsidR="0087510C">
        <w:rPr>
          <w:caps/>
          <w:spacing w:val="30"/>
          <w:sz w:val="28"/>
          <w:szCs w:val="28"/>
        </w:rPr>
        <w:t>е</w:t>
      </w:r>
      <w:r w:rsidR="00B07472" w:rsidRPr="00B07472">
        <w:rPr>
          <w:caps/>
          <w:spacing w:val="30"/>
          <w:sz w:val="28"/>
          <w:szCs w:val="28"/>
        </w:rPr>
        <w:t>ние</w:t>
      </w:r>
    </w:p>
    <w:p w:rsidR="005C5148" w:rsidRDefault="00B07472" w:rsidP="0058731A">
      <w:pPr>
        <w:pStyle w:val="1"/>
        <w:rPr>
          <w:sz w:val="28"/>
          <w:u w:val="single"/>
        </w:rPr>
      </w:pPr>
      <w:r w:rsidRPr="00B07472">
        <w:rPr>
          <w:caps/>
          <w:spacing w:val="30"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387"/>
        <w:gridCol w:w="1665"/>
      </w:tblGrid>
      <w:tr w:rsidR="005C5148" w:rsidTr="005C5148">
        <w:tc>
          <w:tcPr>
            <w:tcW w:w="2518" w:type="dxa"/>
            <w:tcBorders>
              <w:bottom w:val="single" w:sz="4" w:space="0" w:color="auto"/>
            </w:tcBorders>
          </w:tcPr>
          <w:p w:rsidR="005C5148" w:rsidRDefault="005C5148" w:rsidP="0058731A">
            <w:pPr>
              <w:pStyle w:val="1"/>
              <w:rPr>
                <w:sz w:val="28"/>
                <w:u w:val="single"/>
              </w:rPr>
            </w:pPr>
            <w:r w:rsidRPr="005C5148">
              <w:rPr>
                <w:sz w:val="28"/>
              </w:rPr>
              <w:t>10 апреля 2024 г.</w:t>
            </w:r>
          </w:p>
        </w:tc>
        <w:tc>
          <w:tcPr>
            <w:tcW w:w="5387" w:type="dxa"/>
          </w:tcPr>
          <w:p w:rsidR="005C5148" w:rsidRDefault="005C5148" w:rsidP="0058731A">
            <w:pPr>
              <w:pStyle w:val="1"/>
              <w:rPr>
                <w:sz w:val="28"/>
                <w:u w:val="single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C5148" w:rsidRPr="005C5148" w:rsidRDefault="005C5148" w:rsidP="0058731A">
            <w:pPr>
              <w:pStyle w:val="1"/>
              <w:rPr>
                <w:sz w:val="28"/>
              </w:rPr>
            </w:pPr>
            <w:r>
              <w:rPr>
                <w:sz w:val="28"/>
              </w:rPr>
              <w:t>№ 672-па</w:t>
            </w:r>
          </w:p>
        </w:tc>
      </w:tr>
    </w:tbl>
    <w:p w:rsidR="0058731A" w:rsidRDefault="0058731A" w:rsidP="0058731A">
      <w:pPr>
        <w:pStyle w:val="1"/>
        <w:rPr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7958AC" w:rsidRPr="000844B8" w:rsidTr="007F6912">
        <w:trPr>
          <w:trHeight w:val="67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8731A" w:rsidRDefault="0058731A" w:rsidP="00F42523">
            <w:pPr>
              <w:jc w:val="center"/>
              <w:rPr>
                <w:b/>
                <w:sz w:val="28"/>
                <w:szCs w:val="28"/>
              </w:rPr>
            </w:pPr>
          </w:p>
          <w:p w:rsidR="007F6912" w:rsidRDefault="007958AC" w:rsidP="0058731A">
            <w:pPr>
              <w:jc w:val="center"/>
              <w:rPr>
                <w:b/>
                <w:sz w:val="28"/>
                <w:szCs w:val="28"/>
              </w:rPr>
            </w:pPr>
            <w:r w:rsidRPr="000844B8">
              <w:rPr>
                <w:b/>
                <w:sz w:val="28"/>
                <w:szCs w:val="28"/>
              </w:rPr>
              <w:t>О</w:t>
            </w:r>
            <w:r w:rsidR="00881996">
              <w:rPr>
                <w:b/>
                <w:sz w:val="28"/>
                <w:szCs w:val="28"/>
              </w:rPr>
              <w:t>б</w:t>
            </w:r>
            <w:r w:rsidR="00B07472">
              <w:rPr>
                <w:b/>
                <w:sz w:val="28"/>
                <w:szCs w:val="28"/>
              </w:rPr>
              <w:t xml:space="preserve"> </w:t>
            </w:r>
            <w:r w:rsidR="00881996">
              <w:rPr>
                <w:b/>
                <w:sz w:val="28"/>
                <w:szCs w:val="28"/>
              </w:rPr>
              <w:t>ограничении движения транспортных средс</w:t>
            </w:r>
            <w:r w:rsidR="009D2C01">
              <w:rPr>
                <w:b/>
                <w:sz w:val="28"/>
                <w:szCs w:val="28"/>
              </w:rPr>
              <w:t xml:space="preserve">тв </w:t>
            </w:r>
          </w:p>
          <w:p w:rsidR="007958AC" w:rsidRPr="000844B8" w:rsidRDefault="00870613" w:rsidP="00587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 w:rsidR="009D2C01">
              <w:rPr>
                <w:b/>
                <w:sz w:val="28"/>
                <w:szCs w:val="28"/>
              </w:rPr>
              <w:t xml:space="preserve"> </w:t>
            </w:r>
            <w:r w:rsidR="0058731A">
              <w:rPr>
                <w:b/>
                <w:sz w:val="28"/>
                <w:szCs w:val="28"/>
              </w:rPr>
              <w:t xml:space="preserve">автомобильным дорогам </w:t>
            </w:r>
            <w:r w:rsidR="00881996">
              <w:rPr>
                <w:b/>
                <w:sz w:val="28"/>
                <w:szCs w:val="28"/>
              </w:rPr>
              <w:t xml:space="preserve">Партизанского городского округа </w:t>
            </w:r>
            <w:r w:rsidR="00927D39">
              <w:rPr>
                <w:b/>
                <w:sz w:val="28"/>
                <w:szCs w:val="28"/>
              </w:rPr>
              <w:t>на</w:t>
            </w:r>
            <w:r w:rsidR="00881996">
              <w:rPr>
                <w:b/>
                <w:sz w:val="28"/>
                <w:szCs w:val="28"/>
              </w:rPr>
              <w:t xml:space="preserve"> время </w:t>
            </w:r>
            <w:r w:rsidR="00F42523">
              <w:rPr>
                <w:b/>
                <w:sz w:val="28"/>
                <w:szCs w:val="28"/>
              </w:rPr>
              <w:t>проведения акции «</w:t>
            </w:r>
            <w:r w:rsidR="0058731A">
              <w:rPr>
                <w:b/>
                <w:sz w:val="28"/>
                <w:szCs w:val="28"/>
              </w:rPr>
              <w:t>Бессмертный полк</w:t>
            </w:r>
            <w:r w:rsidR="00F42523">
              <w:rPr>
                <w:b/>
                <w:sz w:val="28"/>
                <w:szCs w:val="28"/>
              </w:rPr>
              <w:t>»</w:t>
            </w:r>
          </w:p>
        </w:tc>
      </w:tr>
    </w:tbl>
    <w:p w:rsidR="00ED78E0" w:rsidRDefault="00ED78E0" w:rsidP="00FF2537">
      <w:pPr>
        <w:spacing w:line="360" w:lineRule="auto"/>
        <w:jc w:val="center"/>
        <w:rPr>
          <w:sz w:val="28"/>
          <w:szCs w:val="28"/>
        </w:rPr>
      </w:pPr>
    </w:p>
    <w:p w:rsidR="00033A14" w:rsidRDefault="007958AC" w:rsidP="00FF2537">
      <w:pPr>
        <w:spacing w:line="360" w:lineRule="auto"/>
        <w:jc w:val="center"/>
        <w:rPr>
          <w:sz w:val="28"/>
          <w:szCs w:val="28"/>
        </w:rPr>
      </w:pPr>
      <w:r w:rsidRPr="000844B8">
        <w:rPr>
          <w:sz w:val="28"/>
          <w:szCs w:val="28"/>
        </w:rPr>
        <w:t xml:space="preserve"> </w:t>
      </w:r>
    </w:p>
    <w:p w:rsidR="00927D39" w:rsidRPr="00592083" w:rsidRDefault="00256093" w:rsidP="00927D39">
      <w:pPr>
        <w:pStyle w:val="2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1C61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9" w:history="1">
        <w:r w:rsidRPr="0026376B">
          <w:rPr>
            <w:sz w:val="28"/>
            <w:szCs w:val="28"/>
          </w:rPr>
          <w:t>закон</w:t>
        </w:r>
        <w:r w:rsidR="001C61B8">
          <w:rPr>
            <w:sz w:val="28"/>
            <w:szCs w:val="28"/>
          </w:rPr>
          <w:t>а</w:t>
        </w:r>
        <w:r w:rsidRPr="0026376B">
          <w:rPr>
            <w:sz w:val="28"/>
            <w:szCs w:val="28"/>
          </w:rPr>
          <w:t>м</w:t>
        </w:r>
      </w:hyperlink>
      <w:r w:rsidR="001C61B8">
        <w:rPr>
          <w:sz w:val="28"/>
          <w:szCs w:val="28"/>
        </w:rPr>
        <w:t>и</w:t>
      </w:r>
      <w:r>
        <w:rPr>
          <w:sz w:val="28"/>
          <w:szCs w:val="28"/>
        </w:rPr>
        <w:t xml:space="preserve"> от 10.12.1995 г. № 196-ФЗ                       "О безопасности дорожного движения", от 06.10.2003 г. № 131-ФЗ "Об общих принципах организации местного самоуправления в Российской Федерации", от 08.11.2007 г. № 257-ФЗ "Об автомобильных дорогах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r w:rsidRPr="00F017ED">
        <w:rPr>
          <w:sz w:val="28"/>
          <w:szCs w:val="28"/>
        </w:rPr>
        <w:t xml:space="preserve">на основании статей 29, 32 Устава </w:t>
      </w:r>
      <w:r>
        <w:rPr>
          <w:sz w:val="28"/>
          <w:szCs w:val="28"/>
        </w:rPr>
        <w:t>Партизанского городского округа</w:t>
      </w:r>
      <w:r w:rsidR="00927D39" w:rsidRPr="00927D39">
        <w:rPr>
          <w:sz w:val="28"/>
          <w:szCs w:val="28"/>
        </w:rPr>
        <w:t xml:space="preserve"> </w:t>
      </w:r>
      <w:r w:rsidR="00927D39" w:rsidRPr="00592083">
        <w:rPr>
          <w:sz w:val="28"/>
          <w:szCs w:val="28"/>
        </w:rPr>
        <w:t>администрация Партизанского городского округа</w:t>
      </w:r>
    </w:p>
    <w:p w:rsidR="00927D39" w:rsidRPr="000844B8" w:rsidRDefault="00927D39" w:rsidP="00927D39">
      <w:pPr>
        <w:pStyle w:val="2"/>
        <w:spacing w:line="276" w:lineRule="auto"/>
        <w:rPr>
          <w:sz w:val="28"/>
          <w:szCs w:val="28"/>
        </w:rPr>
      </w:pPr>
    </w:p>
    <w:p w:rsidR="00927D39" w:rsidRPr="000844B8" w:rsidRDefault="00927D39" w:rsidP="00927D39">
      <w:pPr>
        <w:pStyle w:val="2"/>
        <w:spacing w:line="276" w:lineRule="auto"/>
        <w:rPr>
          <w:sz w:val="28"/>
          <w:szCs w:val="28"/>
        </w:rPr>
      </w:pPr>
      <w:r w:rsidRPr="000844B8">
        <w:rPr>
          <w:sz w:val="28"/>
          <w:szCs w:val="28"/>
        </w:rPr>
        <w:t>ПОСТАНОВЛЯЕТ:</w:t>
      </w:r>
    </w:p>
    <w:p w:rsidR="00256093" w:rsidRDefault="00256093" w:rsidP="0025609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DD399D" w:rsidRDefault="00256093" w:rsidP="00DD399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ограничить движение транспортных средств </w:t>
      </w:r>
      <w:r w:rsidR="00DD399D">
        <w:rPr>
          <w:sz w:val="28"/>
          <w:szCs w:val="28"/>
        </w:rPr>
        <w:t xml:space="preserve">на время </w:t>
      </w:r>
      <w:r w:rsidR="00DD399D" w:rsidRPr="00192FCA">
        <w:rPr>
          <w:sz w:val="28"/>
          <w:szCs w:val="28"/>
        </w:rPr>
        <w:t>проведения</w:t>
      </w:r>
      <w:r w:rsidR="00DD399D" w:rsidRPr="0049450D">
        <w:rPr>
          <w:b/>
          <w:sz w:val="28"/>
          <w:szCs w:val="28"/>
        </w:rPr>
        <w:t xml:space="preserve"> </w:t>
      </w:r>
      <w:r w:rsidR="00DD399D">
        <w:rPr>
          <w:sz w:val="28"/>
          <w:szCs w:val="28"/>
        </w:rPr>
        <w:t xml:space="preserve">акции «Бессмертный полк» </w:t>
      </w:r>
      <w:r w:rsidR="0058731A">
        <w:rPr>
          <w:sz w:val="28"/>
          <w:szCs w:val="28"/>
        </w:rPr>
        <w:t>на участк</w:t>
      </w:r>
      <w:r w:rsidR="00DD399D">
        <w:rPr>
          <w:sz w:val="28"/>
          <w:szCs w:val="28"/>
        </w:rPr>
        <w:t>ах</w:t>
      </w:r>
      <w:r>
        <w:rPr>
          <w:sz w:val="28"/>
          <w:szCs w:val="28"/>
        </w:rPr>
        <w:t xml:space="preserve"> автомобильны</w:t>
      </w:r>
      <w:r w:rsidR="0058731A">
        <w:rPr>
          <w:sz w:val="28"/>
          <w:szCs w:val="28"/>
        </w:rPr>
        <w:t>х</w:t>
      </w:r>
      <w:r>
        <w:rPr>
          <w:sz w:val="28"/>
          <w:szCs w:val="28"/>
        </w:rPr>
        <w:t xml:space="preserve"> дорог местного значения</w:t>
      </w:r>
      <w:r w:rsidR="00DD399D">
        <w:rPr>
          <w:sz w:val="28"/>
          <w:szCs w:val="28"/>
        </w:rPr>
        <w:t>:</w:t>
      </w:r>
    </w:p>
    <w:p w:rsidR="00256093" w:rsidRDefault="000140E4" w:rsidP="00DD399D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731A">
        <w:rPr>
          <w:sz w:val="28"/>
          <w:szCs w:val="28"/>
        </w:rPr>
        <w:t xml:space="preserve">о ул. </w:t>
      </w:r>
      <w:proofErr w:type="gramStart"/>
      <w:r w:rsidR="0058731A">
        <w:rPr>
          <w:sz w:val="28"/>
          <w:szCs w:val="28"/>
        </w:rPr>
        <w:t>Ленинская</w:t>
      </w:r>
      <w:proofErr w:type="gramEnd"/>
      <w:r w:rsidR="0058731A">
        <w:rPr>
          <w:sz w:val="28"/>
          <w:szCs w:val="28"/>
        </w:rPr>
        <w:t xml:space="preserve"> – ул. Партизанская в г. Партизанске</w:t>
      </w:r>
      <w:r w:rsidR="00DA5729" w:rsidRPr="0049450D">
        <w:rPr>
          <w:sz w:val="28"/>
          <w:szCs w:val="28"/>
        </w:rPr>
        <w:t>, а именно:</w:t>
      </w:r>
      <w:r w:rsidR="00DD399D">
        <w:rPr>
          <w:sz w:val="28"/>
          <w:szCs w:val="28"/>
        </w:rPr>
        <w:t xml:space="preserve">        </w:t>
      </w:r>
      <w:r w:rsidR="00DA5729">
        <w:rPr>
          <w:sz w:val="28"/>
          <w:szCs w:val="28"/>
        </w:rPr>
        <w:t xml:space="preserve"> </w:t>
      </w:r>
      <w:r w:rsidR="0058731A">
        <w:rPr>
          <w:sz w:val="28"/>
          <w:szCs w:val="28"/>
        </w:rPr>
        <w:t xml:space="preserve">от выезда с </w:t>
      </w:r>
      <w:r w:rsidR="00927D39">
        <w:rPr>
          <w:sz w:val="28"/>
          <w:szCs w:val="28"/>
        </w:rPr>
        <w:t xml:space="preserve">центральной площади г. Партизанска </w:t>
      </w:r>
      <w:r w:rsidR="0058731A">
        <w:rPr>
          <w:sz w:val="28"/>
          <w:szCs w:val="28"/>
        </w:rPr>
        <w:t xml:space="preserve">до перекрестка </w:t>
      </w:r>
      <w:r w:rsidR="005C5148">
        <w:rPr>
          <w:sz w:val="28"/>
          <w:szCs w:val="28"/>
        </w:rPr>
        <w:t>улиц</w:t>
      </w:r>
      <w:r w:rsidR="0058731A">
        <w:rPr>
          <w:sz w:val="28"/>
          <w:szCs w:val="28"/>
        </w:rPr>
        <w:t xml:space="preserve"> Партизанская – ул. Обогатительная в</w:t>
      </w:r>
      <w:r w:rsidR="00DD399D">
        <w:rPr>
          <w:sz w:val="28"/>
          <w:szCs w:val="28"/>
        </w:rPr>
        <w:t xml:space="preserve"> </w:t>
      </w:r>
      <w:r w:rsidR="0058731A">
        <w:rPr>
          <w:sz w:val="28"/>
          <w:szCs w:val="28"/>
        </w:rPr>
        <w:t xml:space="preserve">г. Партизанске </w:t>
      </w:r>
      <w:r w:rsidR="009C49EE">
        <w:rPr>
          <w:sz w:val="28"/>
          <w:szCs w:val="28"/>
        </w:rPr>
        <w:t>с 09</w:t>
      </w:r>
      <w:r w:rsidR="00927D39">
        <w:rPr>
          <w:sz w:val="28"/>
          <w:szCs w:val="28"/>
        </w:rPr>
        <w:t xml:space="preserve"> час. </w:t>
      </w:r>
      <w:r w:rsidR="009C49EE">
        <w:rPr>
          <w:sz w:val="28"/>
          <w:szCs w:val="28"/>
        </w:rPr>
        <w:t>30</w:t>
      </w:r>
      <w:r w:rsidR="00927D39">
        <w:rPr>
          <w:sz w:val="28"/>
          <w:szCs w:val="28"/>
        </w:rPr>
        <w:t xml:space="preserve"> мин.</w:t>
      </w:r>
      <w:r w:rsidR="00256093">
        <w:rPr>
          <w:sz w:val="28"/>
          <w:szCs w:val="28"/>
        </w:rPr>
        <w:t xml:space="preserve"> до </w:t>
      </w:r>
      <w:r w:rsidR="009C49EE">
        <w:rPr>
          <w:sz w:val="28"/>
          <w:szCs w:val="28"/>
        </w:rPr>
        <w:t>11</w:t>
      </w:r>
      <w:r w:rsidR="00927D39">
        <w:rPr>
          <w:sz w:val="28"/>
          <w:szCs w:val="28"/>
        </w:rPr>
        <w:t xml:space="preserve"> час. </w:t>
      </w:r>
      <w:r w:rsidR="009C49EE">
        <w:rPr>
          <w:sz w:val="28"/>
          <w:szCs w:val="28"/>
        </w:rPr>
        <w:t>30</w:t>
      </w:r>
      <w:r w:rsidR="00927D39">
        <w:rPr>
          <w:sz w:val="28"/>
          <w:szCs w:val="28"/>
        </w:rPr>
        <w:t xml:space="preserve"> мин.</w:t>
      </w:r>
      <w:r w:rsidR="0049450D">
        <w:rPr>
          <w:sz w:val="28"/>
          <w:szCs w:val="28"/>
        </w:rPr>
        <w:t xml:space="preserve"> 0</w:t>
      </w:r>
      <w:r w:rsidR="0058731A">
        <w:rPr>
          <w:sz w:val="28"/>
          <w:szCs w:val="28"/>
        </w:rPr>
        <w:t>9</w:t>
      </w:r>
      <w:r w:rsidR="0049450D">
        <w:rPr>
          <w:sz w:val="28"/>
          <w:szCs w:val="28"/>
        </w:rPr>
        <w:t xml:space="preserve"> мая</w:t>
      </w:r>
      <w:r w:rsidR="005A4828">
        <w:rPr>
          <w:sz w:val="28"/>
          <w:szCs w:val="28"/>
        </w:rPr>
        <w:t xml:space="preserve"> 2024</w:t>
      </w:r>
      <w:r w:rsidR="0025609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D399D" w:rsidRDefault="000140E4" w:rsidP="00DD399D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399D" w:rsidRPr="00DD399D">
        <w:rPr>
          <w:sz w:val="28"/>
          <w:szCs w:val="28"/>
        </w:rPr>
        <w:t xml:space="preserve">о ул. Калинина в с. Углекаменск Партизанского городского округа, а именно: от </w:t>
      </w:r>
      <w:r w:rsidR="005C5148">
        <w:rPr>
          <w:sz w:val="28"/>
          <w:szCs w:val="28"/>
        </w:rPr>
        <w:t>проезда к многоквартирному дому</w:t>
      </w:r>
      <w:r w:rsidR="00DD399D" w:rsidRPr="00DD399D">
        <w:rPr>
          <w:sz w:val="28"/>
          <w:szCs w:val="28"/>
        </w:rPr>
        <w:t xml:space="preserve"> № 1</w:t>
      </w:r>
      <w:proofErr w:type="gramStart"/>
      <w:r w:rsidR="00DD399D" w:rsidRPr="00DD399D">
        <w:rPr>
          <w:sz w:val="28"/>
          <w:szCs w:val="28"/>
        </w:rPr>
        <w:t xml:space="preserve"> А</w:t>
      </w:r>
      <w:proofErr w:type="gramEnd"/>
      <w:r w:rsidR="00DD399D" w:rsidRPr="00DD399D">
        <w:rPr>
          <w:sz w:val="28"/>
          <w:szCs w:val="28"/>
        </w:rPr>
        <w:t xml:space="preserve"> по</w:t>
      </w:r>
      <w:r w:rsidR="00DD399D">
        <w:rPr>
          <w:sz w:val="28"/>
          <w:szCs w:val="28"/>
        </w:rPr>
        <w:t xml:space="preserve">                                      </w:t>
      </w:r>
      <w:r w:rsidR="00DD399D" w:rsidRPr="00DD399D">
        <w:rPr>
          <w:sz w:val="28"/>
          <w:szCs w:val="28"/>
        </w:rPr>
        <w:t xml:space="preserve"> </w:t>
      </w:r>
      <w:r w:rsidR="00DD399D" w:rsidRPr="00DD399D">
        <w:rPr>
          <w:sz w:val="28"/>
          <w:szCs w:val="28"/>
        </w:rPr>
        <w:lastRenderedPageBreak/>
        <w:t xml:space="preserve">ул. Калинина до перекрестка </w:t>
      </w:r>
      <w:r w:rsidR="005C5148">
        <w:rPr>
          <w:sz w:val="28"/>
          <w:szCs w:val="28"/>
        </w:rPr>
        <w:t xml:space="preserve"> улиц</w:t>
      </w:r>
      <w:r w:rsidR="00DD399D" w:rsidRPr="00DD399D">
        <w:rPr>
          <w:sz w:val="28"/>
          <w:szCs w:val="28"/>
        </w:rPr>
        <w:t xml:space="preserve"> </w:t>
      </w:r>
      <w:r w:rsidR="005C5148">
        <w:rPr>
          <w:sz w:val="28"/>
          <w:szCs w:val="28"/>
        </w:rPr>
        <w:t xml:space="preserve"> </w:t>
      </w:r>
      <w:r w:rsidR="00DD399D" w:rsidRPr="00DD399D">
        <w:rPr>
          <w:sz w:val="28"/>
          <w:szCs w:val="28"/>
        </w:rPr>
        <w:t>Калинина</w:t>
      </w:r>
      <w:r w:rsidR="00DD399D">
        <w:rPr>
          <w:sz w:val="28"/>
          <w:szCs w:val="28"/>
        </w:rPr>
        <w:t xml:space="preserve"> </w:t>
      </w:r>
      <w:r w:rsidR="005C5148">
        <w:rPr>
          <w:sz w:val="28"/>
          <w:szCs w:val="28"/>
        </w:rPr>
        <w:t xml:space="preserve"> </w:t>
      </w:r>
      <w:r w:rsidR="00DD399D">
        <w:rPr>
          <w:sz w:val="28"/>
          <w:szCs w:val="28"/>
        </w:rPr>
        <w:t>–</w:t>
      </w:r>
      <w:r w:rsidR="005C5148">
        <w:rPr>
          <w:sz w:val="28"/>
          <w:szCs w:val="28"/>
        </w:rPr>
        <w:t xml:space="preserve">  </w:t>
      </w:r>
      <w:r w:rsidR="00DD399D">
        <w:rPr>
          <w:sz w:val="28"/>
          <w:szCs w:val="28"/>
        </w:rPr>
        <w:t>ул. Советская</w:t>
      </w:r>
      <w:r w:rsidR="005C5148">
        <w:rPr>
          <w:sz w:val="28"/>
          <w:szCs w:val="28"/>
        </w:rPr>
        <w:t xml:space="preserve">                                     </w:t>
      </w:r>
      <w:r w:rsidR="00DD399D">
        <w:rPr>
          <w:sz w:val="28"/>
          <w:szCs w:val="28"/>
        </w:rPr>
        <w:t xml:space="preserve"> в с. Углекаменск Партизанского городского округа</w:t>
      </w:r>
      <w:r w:rsidR="00282369">
        <w:rPr>
          <w:sz w:val="28"/>
          <w:szCs w:val="28"/>
        </w:rPr>
        <w:t xml:space="preserve"> с </w:t>
      </w:r>
      <w:r w:rsidR="009C49EE">
        <w:rPr>
          <w:sz w:val="28"/>
          <w:szCs w:val="28"/>
        </w:rPr>
        <w:t>10</w:t>
      </w:r>
      <w:r w:rsidR="005C5148">
        <w:rPr>
          <w:sz w:val="28"/>
          <w:szCs w:val="28"/>
        </w:rPr>
        <w:t xml:space="preserve"> час. </w:t>
      </w:r>
      <w:r w:rsidR="00282369">
        <w:rPr>
          <w:sz w:val="28"/>
          <w:szCs w:val="28"/>
        </w:rPr>
        <w:t>45 ми</w:t>
      </w:r>
      <w:r w:rsidR="005A4828">
        <w:rPr>
          <w:sz w:val="28"/>
          <w:szCs w:val="28"/>
        </w:rPr>
        <w:t>н. до 1</w:t>
      </w:r>
      <w:r w:rsidR="009C49EE">
        <w:rPr>
          <w:sz w:val="28"/>
          <w:szCs w:val="28"/>
        </w:rPr>
        <w:t>1</w:t>
      </w:r>
      <w:r w:rsidR="005A4828">
        <w:rPr>
          <w:sz w:val="28"/>
          <w:szCs w:val="28"/>
        </w:rPr>
        <w:t xml:space="preserve"> час. </w:t>
      </w:r>
      <w:r w:rsidR="009C49EE">
        <w:rPr>
          <w:sz w:val="28"/>
          <w:szCs w:val="28"/>
        </w:rPr>
        <w:t>45</w:t>
      </w:r>
      <w:r w:rsidR="005A4828">
        <w:rPr>
          <w:sz w:val="28"/>
          <w:szCs w:val="28"/>
        </w:rPr>
        <w:t xml:space="preserve"> мин. 09 мая 2024</w:t>
      </w:r>
      <w:r w:rsidR="0028236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56093" w:rsidRPr="00DD399D" w:rsidRDefault="00256093" w:rsidP="00DD39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399D">
        <w:rPr>
          <w:sz w:val="28"/>
          <w:szCs w:val="28"/>
        </w:rPr>
        <w:t xml:space="preserve">2. </w:t>
      </w:r>
      <w:proofErr w:type="gramStart"/>
      <w:r w:rsidRPr="00DD399D">
        <w:rPr>
          <w:sz w:val="28"/>
          <w:szCs w:val="28"/>
        </w:rPr>
        <w:t>Рекомендовать Отделу Министерства внутренних дел Российской Федерации по городу Партизанску (</w:t>
      </w:r>
      <w:proofErr w:type="spellStart"/>
      <w:r w:rsidRPr="00DD399D">
        <w:rPr>
          <w:sz w:val="28"/>
          <w:szCs w:val="28"/>
        </w:rPr>
        <w:t>Волосухин</w:t>
      </w:r>
      <w:proofErr w:type="spellEnd"/>
      <w:r w:rsidRPr="00DD399D">
        <w:rPr>
          <w:sz w:val="28"/>
          <w:szCs w:val="28"/>
        </w:rPr>
        <w:t xml:space="preserve"> Д.А.) принять меры по обеспечению безопасности дорожного движения </w:t>
      </w:r>
      <w:r w:rsidR="00927D39" w:rsidRPr="00DD399D">
        <w:rPr>
          <w:sz w:val="28"/>
          <w:szCs w:val="28"/>
        </w:rPr>
        <w:t>на</w:t>
      </w:r>
      <w:r w:rsidRPr="00DD399D">
        <w:rPr>
          <w:sz w:val="28"/>
          <w:szCs w:val="28"/>
        </w:rPr>
        <w:t xml:space="preserve"> время ограничения движения транспорт</w:t>
      </w:r>
      <w:r w:rsidR="0058731A" w:rsidRPr="00DD399D">
        <w:rPr>
          <w:sz w:val="28"/>
          <w:szCs w:val="28"/>
        </w:rPr>
        <w:t>ных средств</w:t>
      </w:r>
      <w:r w:rsidRPr="00DD399D">
        <w:rPr>
          <w:sz w:val="28"/>
          <w:szCs w:val="28"/>
        </w:rPr>
        <w:t xml:space="preserve"> при проведении </w:t>
      </w:r>
      <w:r w:rsidR="00F42523" w:rsidRPr="00DD399D">
        <w:rPr>
          <w:sz w:val="28"/>
          <w:szCs w:val="28"/>
        </w:rPr>
        <w:t>акции «</w:t>
      </w:r>
      <w:r w:rsidR="0058731A" w:rsidRPr="00DD399D">
        <w:rPr>
          <w:sz w:val="28"/>
          <w:szCs w:val="28"/>
        </w:rPr>
        <w:t>Бессмертный полк</w:t>
      </w:r>
      <w:r w:rsidR="00F42523" w:rsidRPr="00DD399D">
        <w:rPr>
          <w:sz w:val="28"/>
          <w:szCs w:val="28"/>
        </w:rPr>
        <w:t>»</w:t>
      </w:r>
      <w:r w:rsidRPr="00DD399D">
        <w:rPr>
          <w:sz w:val="28"/>
          <w:szCs w:val="28"/>
        </w:rPr>
        <w:t>, обеспечить дежурство сотрудников отдела Государственной инспекции безопасности дорожного движения Отдела Министерства внутренних дел Российской Федерации по городу Партизанску на участках автомобильных дорог местного значения, указанных в пункт</w:t>
      </w:r>
      <w:r w:rsidR="00DD399D">
        <w:rPr>
          <w:sz w:val="28"/>
          <w:szCs w:val="28"/>
        </w:rPr>
        <w:t>ах</w:t>
      </w:r>
      <w:r w:rsidRPr="00DD399D">
        <w:rPr>
          <w:sz w:val="28"/>
          <w:szCs w:val="28"/>
        </w:rPr>
        <w:t xml:space="preserve"> </w:t>
      </w:r>
      <w:r w:rsidR="00927D39" w:rsidRPr="00DD399D">
        <w:rPr>
          <w:sz w:val="28"/>
          <w:szCs w:val="28"/>
        </w:rPr>
        <w:t>1</w:t>
      </w:r>
      <w:r w:rsidR="00DD399D">
        <w:rPr>
          <w:sz w:val="28"/>
          <w:szCs w:val="28"/>
        </w:rPr>
        <w:t>.1., 1.2</w:t>
      </w:r>
      <w:proofErr w:type="gramEnd"/>
      <w:r w:rsidR="00DD399D">
        <w:rPr>
          <w:sz w:val="28"/>
          <w:szCs w:val="28"/>
        </w:rPr>
        <w:t>.</w:t>
      </w:r>
      <w:r w:rsidRPr="00DD399D">
        <w:rPr>
          <w:sz w:val="28"/>
          <w:szCs w:val="28"/>
        </w:rPr>
        <w:t xml:space="preserve"> настоящего </w:t>
      </w:r>
      <w:r w:rsidR="00927D39" w:rsidRPr="00DD399D">
        <w:rPr>
          <w:sz w:val="28"/>
          <w:szCs w:val="28"/>
        </w:rPr>
        <w:t>постановления</w:t>
      </w:r>
      <w:r w:rsidRPr="00DD399D">
        <w:rPr>
          <w:sz w:val="28"/>
          <w:szCs w:val="28"/>
        </w:rPr>
        <w:t>.</w:t>
      </w:r>
    </w:p>
    <w:p w:rsidR="00256093" w:rsidRDefault="00256093" w:rsidP="005873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И.о. директора М</w:t>
      </w:r>
      <w:r w:rsidR="005A4828">
        <w:rPr>
          <w:sz w:val="28"/>
          <w:szCs w:val="28"/>
        </w:rPr>
        <w:t>АУ</w:t>
      </w:r>
      <w:r>
        <w:rPr>
          <w:sz w:val="28"/>
          <w:szCs w:val="28"/>
        </w:rPr>
        <w:t xml:space="preserve"> «Городское хозяйство» (</w:t>
      </w:r>
      <w:r w:rsidR="005A4828">
        <w:rPr>
          <w:sz w:val="28"/>
          <w:szCs w:val="28"/>
        </w:rPr>
        <w:t>Пятак В.Н.</w:t>
      </w:r>
      <w:r>
        <w:rPr>
          <w:sz w:val="28"/>
          <w:szCs w:val="28"/>
        </w:rPr>
        <w:t xml:space="preserve">) произвести </w:t>
      </w:r>
      <w:r w:rsidR="005C5148">
        <w:rPr>
          <w:sz w:val="28"/>
          <w:szCs w:val="28"/>
        </w:rPr>
        <w:t>установку дорожного о</w:t>
      </w:r>
      <w:r>
        <w:rPr>
          <w:sz w:val="28"/>
          <w:szCs w:val="28"/>
        </w:rPr>
        <w:t>граждени</w:t>
      </w:r>
      <w:r w:rsidR="005C5148">
        <w:rPr>
          <w:sz w:val="28"/>
          <w:szCs w:val="28"/>
        </w:rPr>
        <w:t>я и дорожных знаков</w:t>
      </w:r>
      <w:r>
        <w:rPr>
          <w:sz w:val="28"/>
          <w:szCs w:val="28"/>
        </w:rPr>
        <w:t xml:space="preserve"> </w:t>
      </w:r>
      <w:r w:rsidR="005C5148">
        <w:rPr>
          <w:sz w:val="28"/>
          <w:szCs w:val="28"/>
        </w:rPr>
        <w:t xml:space="preserve">на улицах </w:t>
      </w:r>
      <w:r>
        <w:rPr>
          <w:sz w:val="28"/>
          <w:szCs w:val="28"/>
        </w:rPr>
        <w:t>местного значения</w:t>
      </w:r>
      <w:r w:rsidR="00927D39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</w:t>
      </w:r>
      <w:r w:rsidR="00DD399D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927D39">
        <w:rPr>
          <w:sz w:val="28"/>
          <w:szCs w:val="28"/>
        </w:rPr>
        <w:t>1</w:t>
      </w:r>
      <w:r w:rsidR="00DD399D">
        <w:rPr>
          <w:sz w:val="28"/>
          <w:szCs w:val="28"/>
        </w:rPr>
        <w:t>.1., 1.2.</w:t>
      </w:r>
      <w:r w:rsidR="00927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927D39">
        <w:rPr>
          <w:sz w:val="28"/>
          <w:szCs w:val="28"/>
        </w:rPr>
        <w:t>постановления</w:t>
      </w:r>
      <w:r>
        <w:rPr>
          <w:sz w:val="28"/>
          <w:szCs w:val="28"/>
        </w:rPr>
        <w:t>, в соответствии с утвержденн</w:t>
      </w:r>
      <w:r w:rsidR="00282369">
        <w:rPr>
          <w:sz w:val="28"/>
          <w:szCs w:val="28"/>
        </w:rPr>
        <w:t>ыми</w:t>
      </w:r>
      <w:r>
        <w:rPr>
          <w:sz w:val="28"/>
          <w:szCs w:val="28"/>
        </w:rPr>
        <w:t xml:space="preserve"> схем</w:t>
      </w:r>
      <w:r w:rsidR="00282369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0D071B" w:rsidRPr="00371487" w:rsidRDefault="000D071B" w:rsidP="002110F7">
      <w:pPr>
        <w:tabs>
          <w:tab w:val="left" w:pos="2820"/>
        </w:tabs>
        <w:spacing w:line="360" w:lineRule="auto"/>
        <w:ind w:left="28" w:firstLine="681"/>
        <w:jc w:val="both"/>
        <w:rPr>
          <w:sz w:val="28"/>
          <w:szCs w:val="28"/>
        </w:rPr>
      </w:pPr>
      <w:r w:rsidRPr="00371487">
        <w:rPr>
          <w:sz w:val="28"/>
          <w:szCs w:val="28"/>
        </w:rPr>
        <w:t xml:space="preserve">4. </w:t>
      </w:r>
      <w:r w:rsidR="0058731A">
        <w:rPr>
          <w:sz w:val="28"/>
          <w:szCs w:val="28"/>
        </w:rPr>
        <w:t xml:space="preserve"> </w:t>
      </w:r>
      <w:proofErr w:type="gramStart"/>
      <w:r w:rsidRPr="00371487">
        <w:rPr>
          <w:sz w:val="28"/>
          <w:szCs w:val="28"/>
        </w:rPr>
        <w:t>Ответственным</w:t>
      </w:r>
      <w:proofErr w:type="gramEnd"/>
      <w:r w:rsidRPr="00371487">
        <w:rPr>
          <w:sz w:val="28"/>
          <w:szCs w:val="28"/>
        </w:rPr>
        <w:t xml:space="preserve"> за организацию и проведение </w:t>
      </w:r>
      <w:r w:rsidR="00F42523">
        <w:rPr>
          <w:sz w:val="28"/>
          <w:szCs w:val="28"/>
        </w:rPr>
        <w:t>акции «</w:t>
      </w:r>
      <w:r w:rsidR="0058731A">
        <w:rPr>
          <w:sz w:val="28"/>
          <w:szCs w:val="28"/>
        </w:rPr>
        <w:t>Бессмертный полк</w:t>
      </w:r>
      <w:r w:rsidR="00F42523">
        <w:rPr>
          <w:sz w:val="28"/>
          <w:szCs w:val="28"/>
        </w:rPr>
        <w:t xml:space="preserve">» </w:t>
      </w:r>
      <w:r w:rsidRPr="00371487">
        <w:rPr>
          <w:sz w:val="28"/>
          <w:szCs w:val="28"/>
        </w:rPr>
        <w:t xml:space="preserve">назначить начальника </w:t>
      </w:r>
      <w:r w:rsidR="0058731A" w:rsidRPr="005464F2">
        <w:rPr>
          <w:sz w:val="28"/>
          <w:szCs w:val="28"/>
        </w:rPr>
        <w:t>управления по территориальной и организационно-контрольной работе</w:t>
      </w:r>
      <w:r w:rsidR="002110F7">
        <w:rPr>
          <w:sz w:val="28"/>
          <w:szCs w:val="28"/>
        </w:rPr>
        <w:t xml:space="preserve"> </w:t>
      </w:r>
      <w:r w:rsidRPr="00371487">
        <w:rPr>
          <w:sz w:val="28"/>
          <w:szCs w:val="28"/>
        </w:rPr>
        <w:t xml:space="preserve">администрации Партизанского городского округа </w:t>
      </w:r>
      <w:r w:rsidR="002110F7">
        <w:rPr>
          <w:sz w:val="28"/>
          <w:szCs w:val="28"/>
        </w:rPr>
        <w:t>Толченицыну Е.В</w:t>
      </w:r>
      <w:r w:rsidRPr="00371487">
        <w:rPr>
          <w:sz w:val="28"/>
          <w:szCs w:val="28"/>
        </w:rPr>
        <w:t>.</w:t>
      </w:r>
    </w:p>
    <w:p w:rsidR="00256093" w:rsidRDefault="000D071B" w:rsidP="0025609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71487">
        <w:rPr>
          <w:sz w:val="28"/>
          <w:szCs w:val="28"/>
        </w:rPr>
        <w:t>5</w:t>
      </w:r>
      <w:r w:rsidR="00927D39" w:rsidRPr="00371487">
        <w:rPr>
          <w:sz w:val="28"/>
          <w:szCs w:val="28"/>
        </w:rPr>
        <w:t>. Настоящее постановление</w:t>
      </w:r>
      <w:r w:rsidR="00256093" w:rsidRPr="00371487">
        <w:rPr>
          <w:sz w:val="28"/>
          <w:szCs w:val="28"/>
        </w:rPr>
        <w:t xml:space="preserve"> подлежит опубликованию в газете</w:t>
      </w:r>
      <w:r w:rsidR="00256093">
        <w:rPr>
          <w:sz w:val="28"/>
          <w:szCs w:val="28"/>
        </w:rPr>
        <w:t xml:space="preserve"> «Вести» и размещению на официальном сайте администрации города Партизанска в сети </w:t>
      </w:r>
      <w:r w:rsidR="001C61B8">
        <w:rPr>
          <w:sz w:val="28"/>
          <w:szCs w:val="28"/>
        </w:rPr>
        <w:t>«</w:t>
      </w:r>
      <w:r w:rsidR="00256093">
        <w:rPr>
          <w:sz w:val="28"/>
          <w:szCs w:val="28"/>
        </w:rPr>
        <w:t>Интернет</w:t>
      </w:r>
      <w:r w:rsidR="001C61B8">
        <w:rPr>
          <w:sz w:val="28"/>
          <w:szCs w:val="28"/>
        </w:rPr>
        <w:t>»</w:t>
      </w:r>
      <w:r w:rsidR="00256093">
        <w:rPr>
          <w:sz w:val="28"/>
          <w:szCs w:val="28"/>
        </w:rPr>
        <w:t>.</w:t>
      </w:r>
    </w:p>
    <w:p w:rsidR="00256093" w:rsidRDefault="00256093" w:rsidP="002560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745" w:rsidRDefault="00001745" w:rsidP="002560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745" w:rsidRDefault="00001745" w:rsidP="002560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0F7" w:rsidRDefault="002110F7" w:rsidP="002560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093" w:rsidRDefault="005A4828" w:rsidP="0025609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6093" w:rsidRPr="001C34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6093" w:rsidRPr="001C3422">
        <w:rPr>
          <w:sz w:val="28"/>
          <w:szCs w:val="28"/>
        </w:rPr>
        <w:t xml:space="preserve"> городского округа                            </w:t>
      </w:r>
      <w:r w:rsidR="0025609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О.А.Бондарев</w:t>
      </w:r>
    </w:p>
    <w:p w:rsidR="00256093" w:rsidRDefault="00256093" w:rsidP="00256093">
      <w:pPr>
        <w:spacing w:line="360" w:lineRule="auto"/>
        <w:jc w:val="both"/>
        <w:rPr>
          <w:sz w:val="28"/>
          <w:szCs w:val="28"/>
        </w:rPr>
      </w:pPr>
    </w:p>
    <w:p w:rsidR="00836E47" w:rsidRPr="00256093" w:rsidRDefault="00836E47" w:rsidP="00256093">
      <w:pPr>
        <w:pStyle w:val="2"/>
        <w:spacing w:line="360" w:lineRule="auto"/>
        <w:ind w:firstLine="708"/>
        <w:rPr>
          <w:sz w:val="28"/>
          <w:szCs w:val="28"/>
        </w:rPr>
      </w:pPr>
    </w:p>
    <w:sectPr w:rsidR="00836E47" w:rsidRPr="00256093" w:rsidSect="00022E9D">
      <w:headerReference w:type="even" r:id="rId10"/>
      <w:headerReference w:type="default" r:id="rId11"/>
      <w:pgSz w:w="11906" w:h="16838"/>
      <w:pgMar w:top="1418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48" w:rsidRDefault="005C5148" w:rsidP="007958AC">
      <w:r>
        <w:separator/>
      </w:r>
    </w:p>
  </w:endnote>
  <w:endnote w:type="continuationSeparator" w:id="0">
    <w:p w:rsidR="005C5148" w:rsidRDefault="005C5148" w:rsidP="0079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48" w:rsidRDefault="005C5148" w:rsidP="007958AC">
      <w:r>
        <w:separator/>
      </w:r>
    </w:p>
  </w:footnote>
  <w:footnote w:type="continuationSeparator" w:id="0">
    <w:p w:rsidR="005C5148" w:rsidRDefault="005C5148" w:rsidP="00795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48" w:rsidRDefault="005C5148" w:rsidP="00423C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148" w:rsidRDefault="005C51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48" w:rsidRDefault="005C5148">
    <w:pPr>
      <w:pStyle w:val="a5"/>
      <w:jc w:val="center"/>
    </w:pPr>
    <w:fldSimple w:instr=" PAGE   \* MERGEFORMAT ">
      <w:r w:rsidR="002A48DC">
        <w:rPr>
          <w:noProof/>
        </w:rPr>
        <w:t>2</w:t>
      </w:r>
    </w:fldSimple>
  </w:p>
  <w:p w:rsidR="005C5148" w:rsidRDefault="005C51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4F8"/>
    <w:multiLevelType w:val="multilevel"/>
    <w:tmpl w:val="BDD4238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1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6F0C05"/>
    <w:multiLevelType w:val="hybridMultilevel"/>
    <w:tmpl w:val="4CF6F194"/>
    <w:lvl w:ilvl="0" w:tplc="13A05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C86E06"/>
    <w:multiLevelType w:val="multilevel"/>
    <w:tmpl w:val="EE305FF4"/>
    <w:lvl w:ilvl="0">
      <w:start w:val="1"/>
      <w:numFmt w:val="decimal"/>
      <w:lvlText w:val="%1."/>
      <w:lvlJc w:val="left"/>
      <w:pPr>
        <w:ind w:left="1743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A4A"/>
    <w:rsid w:val="00001745"/>
    <w:rsid w:val="00005027"/>
    <w:rsid w:val="00005B2E"/>
    <w:rsid w:val="00006397"/>
    <w:rsid w:val="00007F02"/>
    <w:rsid w:val="0001034F"/>
    <w:rsid w:val="000140E4"/>
    <w:rsid w:val="000172EB"/>
    <w:rsid w:val="00021046"/>
    <w:rsid w:val="000211A2"/>
    <w:rsid w:val="000215AA"/>
    <w:rsid w:val="000222B5"/>
    <w:rsid w:val="00022CD9"/>
    <w:rsid w:val="00022E9D"/>
    <w:rsid w:val="00023143"/>
    <w:rsid w:val="00024392"/>
    <w:rsid w:val="000271BF"/>
    <w:rsid w:val="00030228"/>
    <w:rsid w:val="00033A14"/>
    <w:rsid w:val="00034D05"/>
    <w:rsid w:val="000365DC"/>
    <w:rsid w:val="000421BD"/>
    <w:rsid w:val="000429D8"/>
    <w:rsid w:val="00042C04"/>
    <w:rsid w:val="00044E4A"/>
    <w:rsid w:val="00050576"/>
    <w:rsid w:val="0005124F"/>
    <w:rsid w:val="00051F19"/>
    <w:rsid w:val="00052546"/>
    <w:rsid w:val="00052F14"/>
    <w:rsid w:val="00055C25"/>
    <w:rsid w:val="00061D51"/>
    <w:rsid w:val="000628A9"/>
    <w:rsid w:val="00062DF1"/>
    <w:rsid w:val="000632ED"/>
    <w:rsid w:val="00063D13"/>
    <w:rsid w:val="00064111"/>
    <w:rsid w:val="00066A11"/>
    <w:rsid w:val="00067913"/>
    <w:rsid w:val="00070572"/>
    <w:rsid w:val="00070AAE"/>
    <w:rsid w:val="00071925"/>
    <w:rsid w:val="00071A8D"/>
    <w:rsid w:val="000739F2"/>
    <w:rsid w:val="000750F4"/>
    <w:rsid w:val="00075C02"/>
    <w:rsid w:val="0008112D"/>
    <w:rsid w:val="00083804"/>
    <w:rsid w:val="00091AB2"/>
    <w:rsid w:val="00091FF2"/>
    <w:rsid w:val="00094B67"/>
    <w:rsid w:val="00095631"/>
    <w:rsid w:val="000969FF"/>
    <w:rsid w:val="00097C17"/>
    <w:rsid w:val="000A00A8"/>
    <w:rsid w:val="000A1356"/>
    <w:rsid w:val="000A15E8"/>
    <w:rsid w:val="000A4775"/>
    <w:rsid w:val="000A6E28"/>
    <w:rsid w:val="000B1EE7"/>
    <w:rsid w:val="000B26E1"/>
    <w:rsid w:val="000B328B"/>
    <w:rsid w:val="000B3ACC"/>
    <w:rsid w:val="000B41C3"/>
    <w:rsid w:val="000B64DE"/>
    <w:rsid w:val="000B6607"/>
    <w:rsid w:val="000B736F"/>
    <w:rsid w:val="000C1622"/>
    <w:rsid w:val="000C1C9E"/>
    <w:rsid w:val="000C2DB2"/>
    <w:rsid w:val="000C403B"/>
    <w:rsid w:val="000C470F"/>
    <w:rsid w:val="000C56D5"/>
    <w:rsid w:val="000C6003"/>
    <w:rsid w:val="000D071B"/>
    <w:rsid w:val="000D1150"/>
    <w:rsid w:val="000D126C"/>
    <w:rsid w:val="000D186E"/>
    <w:rsid w:val="000D2BE1"/>
    <w:rsid w:val="000D4F84"/>
    <w:rsid w:val="000D5228"/>
    <w:rsid w:val="000D59C1"/>
    <w:rsid w:val="000D6915"/>
    <w:rsid w:val="000E0F51"/>
    <w:rsid w:val="000E15E4"/>
    <w:rsid w:val="000E197D"/>
    <w:rsid w:val="000E1CE2"/>
    <w:rsid w:val="000E5D9E"/>
    <w:rsid w:val="000E785F"/>
    <w:rsid w:val="000F0D97"/>
    <w:rsid w:val="000F2CCB"/>
    <w:rsid w:val="000F2D4D"/>
    <w:rsid w:val="000F3E77"/>
    <w:rsid w:val="000F54DA"/>
    <w:rsid w:val="000F56F1"/>
    <w:rsid w:val="000F598D"/>
    <w:rsid w:val="000F7AAE"/>
    <w:rsid w:val="00100FEB"/>
    <w:rsid w:val="001055A0"/>
    <w:rsid w:val="00106A15"/>
    <w:rsid w:val="00111724"/>
    <w:rsid w:val="00114050"/>
    <w:rsid w:val="00114DF9"/>
    <w:rsid w:val="00121046"/>
    <w:rsid w:val="00124E05"/>
    <w:rsid w:val="00127457"/>
    <w:rsid w:val="001324BD"/>
    <w:rsid w:val="001350CC"/>
    <w:rsid w:val="00142391"/>
    <w:rsid w:val="001431FA"/>
    <w:rsid w:val="001435DD"/>
    <w:rsid w:val="00143750"/>
    <w:rsid w:val="00143D70"/>
    <w:rsid w:val="001445DD"/>
    <w:rsid w:val="0015005D"/>
    <w:rsid w:val="001526D1"/>
    <w:rsid w:val="001540E8"/>
    <w:rsid w:val="001564CD"/>
    <w:rsid w:val="00161142"/>
    <w:rsid w:val="00161206"/>
    <w:rsid w:val="00162333"/>
    <w:rsid w:val="00163158"/>
    <w:rsid w:val="001631E7"/>
    <w:rsid w:val="00163B98"/>
    <w:rsid w:val="001649E1"/>
    <w:rsid w:val="00166854"/>
    <w:rsid w:val="001671EE"/>
    <w:rsid w:val="0016739C"/>
    <w:rsid w:val="00167B0A"/>
    <w:rsid w:val="001709A5"/>
    <w:rsid w:val="00170FAF"/>
    <w:rsid w:val="001728F6"/>
    <w:rsid w:val="00174949"/>
    <w:rsid w:val="00181A22"/>
    <w:rsid w:val="00182212"/>
    <w:rsid w:val="001824C2"/>
    <w:rsid w:val="0018299C"/>
    <w:rsid w:val="00191DC6"/>
    <w:rsid w:val="00196982"/>
    <w:rsid w:val="00196B60"/>
    <w:rsid w:val="001A04C4"/>
    <w:rsid w:val="001A353E"/>
    <w:rsid w:val="001A4BD3"/>
    <w:rsid w:val="001B4349"/>
    <w:rsid w:val="001B6F3A"/>
    <w:rsid w:val="001C0EEB"/>
    <w:rsid w:val="001C5DC9"/>
    <w:rsid w:val="001C61B8"/>
    <w:rsid w:val="001C69F2"/>
    <w:rsid w:val="001C70A4"/>
    <w:rsid w:val="001C72AF"/>
    <w:rsid w:val="001C73A1"/>
    <w:rsid w:val="001D49FD"/>
    <w:rsid w:val="001D52B5"/>
    <w:rsid w:val="001E01CB"/>
    <w:rsid w:val="001E1578"/>
    <w:rsid w:val="001E5022"/>
    <w:rsid w:val="001E5D7A"/>
    <w:rsid w:val="001E6595"/>
    <w:rsid w:val="001E6734"/>
    <w:rsid w:val="001E7487"/>
    <w:rsid w:val="00200423"/>
    <w:rsid w:val="0020305E"/>
    <w:rsid w:val="002059A2"/>
    <w:rsid w:val="00205F9F"/>
    <w:rsid w:val="0020664A"/>
    <w:rsid w:val="002110F7"/>
    <w:rsid w:val="00216AC8"/>
    <w:rsid w:val="00220155"/>
    <w:rsid w:val="00220A79"/>
    <w:rsid w:val="00221244"/>
    <w:rsid w:val="002267E9"/>
    <w:rsid w:val="00226D4D"/>
    <w:rsid w:val="002270B0"/>
    <w:rsid w:val="00230A2A"/>
    <w:rsid w:val="00232073"/>
    <w:rsid w:val="002344ED"/>
    <w:rsid w:val="00240AFF"/>
    <w:rsid w:val="00240CBA"/>
    <w:rsid w:val="002415B1"/>
    <w:rsid w:val="002422C2"/>
    <w:rsid w:val="00246155"/>
    <w:rsid w:val="00246383"/>
    <w:rsid w:val="00251448"/>
    <w:rsid w:val="00251C2F"/>
    <w:rsid w:val="00253E4C"/>
    <w:rsid w:val="00256093"/>
    <w:rsid w:val="002563DA"/>
    <w:rsid w:val="002571C3"/>
    <w:rsid w:val="00260BE0"/>
    <w:rsid w:val="00262FD1"/>
    <w:rsid w:val="00263037"/>
    <w:rsid w:val="00265D02"/>
    <w:rsid w:val="00266B6D"/>
    <w:rsid w:val="00266F21"/>
    <w:rsid w:val="0027351D"/>
    <w:rsid w:val="0027405E"/>
    <w:rsid w:val="00274352"/>
    <w:rsid w:val="00274AE4"/>
    <w:rsid w:val="00275000"/>
    <w:rsid w:val="00275CCD"/>
    <w:rsid w:val="00277213"/>
    <w:rsid w:val="00280FCD"/>
    <w:rsid w:val="00282369"/>
    <w:rsid w:val="00286226"/>
    <w:rsid w:val="00287E42"/>
    <w:rsid w:val="00290DAE"/>
    <w:rsid w:val="00291CDA"/>
    <w:rsid w:val="002937AC"/>
    <w:rsid w:val="002A1495"/>
    <w:rsid w:val="002A3303"/>
    <w:rsid w:val="002A448E"/>
    <w:rsid w:val="002A48DC"/>
    <w:rsid w:val="002A746F"/>
    <w:rsid w:val="002A7D0A"/>
    <w:rsid w:val="002B25D3"/>
    <w:rsid w:val="002B29EB"/>
    <w:rsid w:val="002B66C2"/>
    <w:rsid w:val="002B6D93"/>
    <w:rsid w:val="002B7428"/>
    <w:rsid w:val="002C0489"/>
    <w:rsid w:val="002C1D54"/>
    <w:rsid w:val="002C3186"/>
    <w:rsid w:val="002C52DF"/>
    <w:rsid w:val="002C62E3"/>
    <w:rsid w:val="002D0737"/>
    <w:rsid w:val="002D1293"/>
    <w:rsid w:val="002D2E18"/>
    <w:rsid w:val="002D46DF"/>
    <w:rsid w:val="002E3934"/>
    <w:rsid w:val="002E40D6"/>
    <w:rsid w:val="002E6400"/>
    <w:rsid w:val="002E7FD2"/>
    <w:rsid w:val="002F062E"/>
    <w:rsid w:val="002F07F6"/>
    <w:rsid w:val="002F084E"/>
    <w:rsid w:val="002F4099"/>
    <w:rsid w:val="002F532A"/>
    <w:rsid w:val="002F5CBA"/>
    <w:rsid w:val="002F7B17"/>
    <w:rsid w:val="00300932"/>
    <w:rsid w:val="003040C4"/>
    <w:rsid w:val="00307EF0"/>
    <w:rsid w:val="003105E2"/>
    <w:rsid w:val="00310B41"/>
    <w:rsid w:val="00311ED0"/>
    <w:rsid w:val="003124AB"/>
    <w:rsid w:val="00312A42"/>
    <w:rsid w:val="0031349C"/>
    <w:rsid w:val="00321DE5"/>
    <w:rsid w:val="00322109"/>
    <w:rsid w:val="0032303D"/>
    <w:rsid w:val="00325D48"/>
    <w:rsid w:val="00331590"/>
    <w:rsid w:val="00331D35"/>
    <w:rsid w:val="00333823"/>
    <w:rsid w:val="00334FB6"/>
    <w:rsid w:val="00335B75"/>
    <w:rsid w:val="00336CDE"/>
    <w:rsid w:val="003400D1"/>
    <w:rsid w:val="003401F1"/>
    <w:rsid w:val="003402FF"/>
    <w:rsid w:val="003434BA"/>
    <w:rsid w:val="003436AD"/>
    <w:rsid w:val="0034463E"/>
    <w:rsid w:val="003446ED"/>
    <w:rsid w:val="00345F1F"/>
    <w:rsid w:val="00347632"/>
    <w:rsid w:val="00350167"/>
    <w:rsid w:val="003504EA"/>
    <w:rsid w:val="00351C56"/>
    <w:rsid w:val="00353D6E"/>
    <w:rsid w:val="00357151"/>
    <w:rsid w:val="00357C27"/>
    <w:rsid w:val="0036075C"/>
    <w:rsid w:val="00362139"/>
    <w:rsid w:val="00362814"/>
    <w:rsid w:val="00363A24"/>
    <w:rsid w:val="00363DDB"/>
    <w:rsid w:val="00364832"/>
    <w:rsid w:val="0036648F"/>
    <w:rsid w:val="00371487"/>
    <w:rsid w:val="003744FC"/>
    <w:rsid w:val="00376A93"/>
    <w:rsid w:val="003774A9"/>
    <w:rsid w:val="00377A06"/>
    <w:rsid w:val="00377FAF"/>
    <w:rsid w:val="0038020D"/>
    <w:rsid w:val="00380236"/>
    <w:rsid w:val="003808CA"/>
    <w:rsid w:val="00380978"/>
    <w:rsid w:val="00383012"/>
    <w:rsid w:val="00385674"/>
    <w:rsid w:val="00391082"/>
    <w:rsid w:val="00391670"/>
    <w:rsid w:val="0039181F"/>
    <w:rsid w:val="00391992"/>
    <w:rsid w:val="00391BDC"/>
    <w:rsid w:val="0039255B"/>
    <w:rsid w:val="00392944"/>
    <w:rsid w:val="00395937"/>
    <w:rsid w:val="00397974"/>
    <w:rsid w:val="003A01DC"/>
    <w:rsid w:val="003A0D22"/>
    <w:rsid w:val="003A1415"/>
    <w:rsid w:val="003A16CD"/>
    <w:rsid w:val="003A24D6"/>
    <w:rsid w:val="003A3F18"/>
    <w:rsid w:val="003A6216"/>
    <w:rsid w:val="003B05E9"/>
    <w:rsid w:val="003B440F"/>
    <w:rsid w:val="003B515B"/>
    <w:rsid w:val="003B6DFA"/>
    <w:rsid w:val="003D0F6A"/>
    <w:rsid w:val="003D109B"/>
    <w:rsid w:val="003D156D"/>
    <w:rsid w:val="003D2D01"/>
    <w:rsid w:val="003D5673"/>
    <w:rsid w:val="003D5FD2"/>
    <w:rsid w:val="003D6B82"/>
    <w:rsid w:val="003E23A4"/>
    <w:rsid w:val="003E2C1D"/>
    <w:rsid w:val="003E3FCC"/>
    <w:rsid w:val="003E480A"/>
    <w:rsid w:val="003E4866"/>
    <w:rsid w:val="003E4B31"/>
    <w:rsid w:val="003E4EFE"/>
    <w:rsid w:val="003E53D9"/>
    <w:rsid w:val="003F00E0"/>
    <w:rsid w:val="003F51FA"/>
    <w:rsid w:val="003F5549"/>
    <w:rsid w:val="003F6277"/>
    <w:rsid w:val="003F6B2F"/>
    <w:rsid w:val="0040538E"/>
    <w:rsid w:val="004062A2"/>
    <w:rsid w:val="00411160"/>
    <w:rsid w:val="004111A2"/>
    <w:rsid w:val="004111AF"/>
    <w:rsid w:val="00411EDE"/>
    <w:rsid w:val="00412B4A"/>
    <w:rsid w:val="004164B6"/>
    <w:rsid w:val="004173E1"/>
    <w:rsid w:val="00417B79"/>
    <w:rsid w:val="00423CD8"/>
    <w:rsid w:val="00425E44"/>
    <w:rsid w:val="00427263"/>
    <w:rsid w:val="004275C4"/>
    <w:rsid w:val="00435ACC"/>
    <w:rsid w:val="00435D09"/>
    <w:rsid w:val="00435E52"/>
    <w:rsid w:val="00437C85"/>
    <w:rsid w:val="0044004B"/>
    <w:rsid w:val="00440266"/>
    <w:rsid w:val="00440636"/>
    <w:rsid w:val="00441E1D"/>
    <w:rsid w:val="004421D3"/>
    <w:rsid w:val="0044225E"/>
    <w:rsid w:val="0044333E"/>
    <w:rsid w:val="0044407E"/>
    <w:rsid w:val="004455A1"/>
    <w:rsid w:val="00445A5B"/>
    <w:rsid w:val="00446257"/>
    <w:rsid w:val="00454401"/>
    <w:rsid w:val="00454B16"/>
    <w:rsid w:val="00454D61"/>
    <w:rsid w:val="0045732D"/>
    <w:rsid w:val="0046007A"/>
    <w:rsid w:val="0046603D"/>
    <w:rsid w:val="00466491"/>
    <w:rsid w:val="004667D8"/>
    <w:rsid w:val="00466A60"/>
    <w:rsid w:val="00466DEC"/>
    <w:rsid w:val="00467D4C"/>
    <w:rsid w:val="00471089"/>
    <w:rsid w:val="00471788"/>
    <w:rsid w:val="004724A6"/>
    <w:rsid w:val="004735F8"/>
    <w:rsid w:val="00473725"/>
    <w:rsid w:val="004738D0"/>
    <w:rsid w:val="00473B5A"/>
    <w:rsid w:val="0047470F"/>
    <w:rsid w:val="00475DDD"/>
    <w:rsid w:val="0047765D"/>
    <w:rsid w:val="00481254"/>
    <w:rsid w:val="0048293A"/>
    <w:rsid w:val="004859DB"/>
    <w:rsid w:val="00486739"/>
    <w:rsid w:val="00487D48"/>
    <w:rsid w:val="0049198B"/>
    <w:rsid w:val="00493F74"/>
    <w:rsid w:val="0049450D"/>
    <w:rsid w:val="00497B36"/>
    <w:rsid w:val="004A0740"/>
    <w:rsid w:val="004A115B"/>
    <w:rsid w:val="004A165A"/>
    <w:rsid w:val="004A17C7"/>
    <w:rsid w:val="004A3348"/>
    <w:rsid w:val="004A4144"/>
    <w:rsid w:val="004A463F"/>
    <w:rsid w:val="004A49FF"/>
    <w:rsid w:val="004A4CA6"/>
    <w:rsid w:val="004A6428"/>
    <w:rsid w:val="004B02B8"/>
    <w:rsid w:val="004B0981"/>
    <w:rsid w:val="004B116E"/>
    <w:rsid w:val="004B1A5B"/>
    <w:rsid w:val="004B5A51"/>
    <w:rsid w:val="004B6F7C"/>
    <w:rsid w:val="004B7E84"/>
    <w:rsid w:val="004C0F77"/>
    <w:rsid w:val="004C127A"/>
    <w:rsid w:val="004C1A56"/>
    <w:rsid w:val="004C32A2"/>
    <w:rsid w:val="004C50C9"/>
    <w:rsid w:val="004C7520"/>
    <w:rsid w:val="004D0BBC"/>
    <w:rsid w:val="004D1A17"/>
    <w:rsid w:val="004D2F17"/>
    <w:rsid w:val="004D3B4E"/>
    <w:rsid w:val="004D56BE"/>
    <w:rsid w:val="004D7A0E"/>
    <w:rsid w:val="004E0CF6"/>
    <w:rsid w:val="004E41DD"/>
    <w:rsid w:val="004E478A"/>
    <w:rsid w:val="004F2F3D"/>
    <w:rsid w:val="004F39EA"/>
    <w:rsid w:val="004F4BDD"/>
    <w:rsid w:val="004F523B"/>
    <w:rsid w:val="004F69A6"/>
    <w:rsid w:val="005039E9"/>
    <w:rsid w:val="00504B5E"/>
    <w:rsid w:val="00505CBB"/>
    <w:rsid w:val="005103B2"/>
    <w:rsid w:val="00514757"/>
    <w:rsid w:val="00522537"/>
    <w:rsid w:val="00522553"/>
    <w:rsid w:val="00525778"/>
    <w:rsid w:val="00526AB0"/>
    <w:rsid w:val="00526C34"/>
    <w:rsid w:val="00532C4E"/>
    <w:rsid w:val="005351F2"/>
    <w:rsid w:val="00536592"/>
    <w:rsid w:val="00541C92"/>
    <w:rsid w:val="00546A36"/>
    <w:rsid w:val="005503B4"/>
    <w:rsid w:val="00551999"/>
    <w:rsid w:val="00551CEA"/>
    <w:rsid w:val="0055255C"/>
    <w:rsid w:val="0055300A"/>
    <w:rsid w:val="00553613"/>
    <w:rsid w:val="00554B23"/>
    <w:rsid w:val="005562CE"/>
    <w:rsid w:val="00557528"/>
    <w:rsid w:val="00560B13"/>
    <w:rsid w:val="005621D7"/>
    <w:rsid w:val="00562D5C"/>
    <w:rsid w:val="0056521E"/>
    <w:rsid w:val="005654CC"/>
    <w:rsid w:val="005676DD"/>
    <w:rsid w:val="00567D88"/>
    <w:rsid w:val="00570490"/>
    <w:rsid w:val="005724DA"/>
    <w:rsid w:val="00572924"/>
    <w:rsid w:val="0057319B"/>
    <w:rsid w:val="005732F3"/>
    <w:rsid w:val="00573340"/>
    <w:rsid w:val="00574511"/>
    <w:rsid w:val="00575569"/>
    <w:rsid w:val="005755B0"/>
    <w:rsid w:val="00581B43"/>
    <w:rsid w:val="0058206F"/>
    <w:rsid w:val="00584AE1"/>
    <w:rsid w:val="00585D23"/>
    <w:rsid w:val="00585F54"/>
    <w:rsid w:val="00585FC6"/>
    <w:rsid w:val="00586265"/>
    <w:rsid w:val="0058731A"/>
    <w:rsid w:val="005904CC"/>
    <w:rsid w:val="00590A0B"/>
    <w:rsid w:val="005931F5"/>
    <w:rsid w:val="00595C60"/>
    <w:rsid w:val="00597978"/>
    <w:rsid w:val="005A0AFA"/>
    <w:rsid w:val="005A1B7F"/>
    <w:rsid w:val="005A4828"/>
    <w:rsid w:val="005A538F"/>
    <w:rsid w:val="005B0EA9"/>
    <w:rsid w:val="005B1BC3"/>
    <w:rsid w:val="005B24F8"/>
    <w:rsid w:val="005B2A23"/>
    <w:rsid w:val="005B33EE"/>
    <w:rsid w:val="005B429E"/>
    <w:rsid w:val="005B45CB"/>
    <w:rsid w:val="005B45D2"/>
    <w:rsid w:val="005B5B12"/>
    <w:rsid w:val="005B5FC9"/>
    <w:rsid w:val="005B612E"/>
    <w:rsid w:val="005B635E"/>
    <w:rsid w:val="005C47BB"/>
    <w:rsid w:val="005C4D1D"/>
    <w:rsid w:val="005C5148"/>
    <w:rsid w:val="005C6ECC"/>
    <w:rsid w:val="005C7A01"/>
    <w:rsid w:val="005D721E"/>
    <w:rsid w:val="005E0151"/>
    <w:rsid w:val="005E251B"/>
    <w:rsid w:val="005E3591"/>
    <w:rsid w:val="005E3667"/>
    <w:rsid w:val="005E366F"/>
    <w:rsid w:val="005E3E0C"/>
    <w:rsid w:val="005E4A0F"/>
    <w:rsid w:val="005E4E11"/>
    <w:rsid w:val="005E70FA"/>
    <w:rsid w:val="005E7550"/>
    <w:rsid w:val="005F0012"/>
    <w:rsid w:val="005F1AAF"/>
    <w:rsid w:val="005F210D"/>
    <w:rsid w:val="005F23A7"/>
    <w:rsid w:val="005F416C"/>
    <w:rsid w:val="005F45B1"/>
    <w:rsid w:val="005F46BC"/>
    <w:rsid w:val="005F5710"/>
    <w:rsid w:val="005F6DF5"/>
    <w:rsid w:val="005F76D1"/>
    <w:rsid w:val="005F78CF"/>
    <w:rsid w:val="00605B60"/>
    <w:rsid w:val="00606583"/>
    <w:rsid w:val="006070A6"/>
    <w:rsid w:val="006075C7"/>
    <w:rsid w:val="00610A78"/>
    <w:rsid w:val="00613868"/>
    <w:rsid w:val="00615212"/>
    <w:rsid w:val="00615E72"/>
    <w:rsid w:val="006177E4"/>
    <w:rsid w:val="00617894"/>
    <w:rsid w:val="0062462E"/>
    <w:rsid w:val="0063163D"/>
    <w:rsid w:val="00631C29"/>
    <w:rsid w:val="006328F0"/>
    <w:rsid w:val="00634034"/>
    <w:rsid w:val="00634AEE"/>
    <w:rsid w:val="006355DA"/>
    <w:rsid w:val="00637EC3"/>
    <w:rsid w:val="00637F2E"/>
    <w:rsid w:val="00647C12"/>
    <w:rsid w:val="006503D4"/>
    <w:rsid w:val="00650DA9"/>
    <w:rsid w:val="0065101C"/>
    <w:rsid w:val="006515D6"/>
    <w:rsid w:val="00652275"/>
    <w:rsid w:val="006626C1"/>
    <w:rsid w:val="00665AB8"/>
    <w:rsid w:val="00665BBB"/>
    <w:rsid w:val="00676A4F"/>
    <w:rsid w:val="00676B5D"/>
    <w:rsid w:val="0067720B"/>
    <w:rsid w:val="00680373"/>
    <w:rsid w:val="00681796"/>
    <w:rsid w:val="006832EC"/>
    <w:rsid w:val="00685118"/>
    <w:rsid w:val="006863F3"/>
    <w:rsid w:val="00686DE5"/>
    <w:rsid w:val="0069073A"/>
    <w:rsid w:val="00690F8D"/>
    <w:rsid w:val="00691708"/>
    <w:rsid w:val="00691951"/>
    <w:rsid w:val="00691B37"/>
    <w:rsid w:val="00696E98"/>
    <w:rsid w:val="006A0AE7"/>
    <w:rsid w:val="006A6D7B"/>
    <w:rsid w:val="006A7E08"/>
    <w:rsid w:val="006A7F51"/>
    <w:rsid w:val="006B0B3D"/>
    <w:rsid w:val="006B18DE"/>
    <w:rsid w:val="006B24DB"/>
    <w:rsid w:val="006B4146"/>
    <w:rsid w:val="006B54D7"/>
    <w:rsid w:val="006B68E0"/>
    <w:rsid w:val="006B6BD4"/>
    <w:rsid w:val="006C0B21"/>
    <w:rsid w:val="006C6C69"/>
    <w:rsid w:val="006D0BA7"/>
    <w:rsid w:val="006D2B8E"/>
    <w:rsid w:val="006E6551"/>
    <w:rsid w:val="006E6711"/>
    <w:rsid w:val="006F2B9F"/>
    <w:rsid w:val="006F4BD7"/>
    <w:rsid w:val="00700694"/>
    <w:rsid w:val="0070256F"/>
    <w:rsid w:val="007060AD"/>
    <w:rsid w:val="00706C2F"/>
    <w:rsid w:val="00710547"/>
    <w:rsid w:val="00710E39"/>
    <w:rsid w:val="00711611"/>
    <w:rsid w:val="00712B27"/>
    <w:rsid w:val="00713273"/>
    <w:rsid w:val="007136EB"/>
    <w:rsid w:val="00715389"/>
    <w:rsid w:val="00715ED8"/>
    <w:rsid w:val="007160F3"/>
    <w:rsid w:val="007169BA"/>
    <w:rsid w:val="007230B2"/>
    <w:rsid w:val="007238B7"/>
    <w:rsid w:val="00725F63"/>
    <w:rsid w:val="00731BFE"/>
    <w:rsid w:val="007338B1"/>
    <w:rsid w:val="00733983"/>
    <w:rsid w:val="00734961"/>
    <w:rsid w:val="00734E12"/>
    <w:rsid w:val="00736036"/>
    <w:rsid w:val="0074755F"/>
    <w:rsid w:val="0074771F"/>
    <w:rsid w:val="007513B4"/>
    <w:rsid w:val="0075358E"/>
    <w:rsid w:val="00754F6D"/>
    <w:rsid w:val="00755295"/>
    <w:rsid w:val="00757AC0"/>
    <w:rsid w:val="00763891"/>
    <w:rsid w:val="00764558"/>
    <w:rsid w:val="00766067"/>
    <w:rsid w:val="00766CF5"/>
    <w:rsid w:val="007727E1"/>
    <w:rsid w:val="00773744"/>
    <w:rsid w:val="00774D8D"/>
    <w:rsid w:val="007757A9"/>
    <w:rsid w:val="007773F5"/>
    <w:rsid w:val="00780B3C"/>
    <w:rsid w:val="00784488"/>
    <w:rsid w:val="00787FE8"/>
    <w:rsid w:val="007918C5"/>
    <w:rsid w:val="007925CB"/>
    <w:rsid w:val="00793CDC"/>
    <w:rsid w:val="00793FA6"/>
    <w:rsid w:val="007958AC"/>
    <w:rsid w:val="00797BD9"/>
    <w:rsid w:val="007A361A"/>
    <w:rsid w:val="007A5358"/>
    <w:rsid w:val="007A5474"/>
    <w:rsid w:val="007A7C41"/>
    <w:rsid w:val="007B1680"/>
    <w:rsid w:val="007B4FED"/>
    <w:rsid w:val="007B6553"/>
    <w:rsid w:val="007B76F6"/>
    <w:rsid w:val="007C0FCA"/>
    <w:rsid w:val="007C2E7A"/>
    <w:rsid w:val="007C3843"/>
    <w:rsid w:val="007C62E6"/>
    <w:rsid w:val="007C74F0"/>
    <w:rsid w:val="007C7D30"/>
    <w:rsid w:val="007D35DD"/>
    <w:rsid w:val="007D3956"/>
    <w:rsid w:val="007D3C05"/>
    <w:rsid w:val="007D3EFF"/>
    <w:rsid w:val="007D57A7"/>
    <w:rsid w:val="007D6FAD"/>
    <w:rsid w:val="007D7317"/>
    <w:rsid w:val="007D7469"/>
    <w:rsid w:val="007D785A"/>
    <w:rsid w:val="007E125A"/>
    <w:rsid w:val="007E2741"/>
    <w:rsid w:val="007E34E2"/>
    <w:rsid w:val="007E79FF"/>
    <w:rsid w:val="007F09FB"/>
    <w:rsid w:val="007F17A6"/>
    <w:rsid w:val="007F1FAA"/>
    <w:rsid w:val="007F34AD"/>
    <w:rsid w:val="007F3D90"/>
    <w:rsid w:val="007F51BB"/>
    <w:rsid w:val="007F6912"/>
    <w:rsid w:val="007F7F08"/>
    <w:rsid w:val="0080472D"/>
    <w:rsid w:val="008056E3"/>
    <w:rsid w:val="00812217"/>
    <w:rsid w:val="00813137"/>
    <w:rsid w:val="008155B3"/>
    <w:rsid w:val="00815DE8"/>
    <w:rsid w:val="00817F13"/>
    <w:rsid w:val="00820A46"/>
    <w:rsid w:val="00822DBB"/>
    <w:rsid w:val="00826667"/>
    <w:rsid w:val="00826FDD"/>
    <w:rsid w:val="008305F8"/>
    <w:rsid w:val="00831653"/>
    <w:rsid w:val="008319A0"/>
    <w:rsid w:val="00833182"/>
    <w:rsid w:val="008341FE"/>
    <w:rsid w:val="00835703"/>
    <w:rsid w:val="00836E47"/>
    <w:rsid w:val="0084127A"/>
    <w:rsid w:val="00842C67"/>
    <w:rsid w:val="0084344D"/>
    <w:rsid w:val="00844DB8"/>
    <w:rsid w:val="00846DE1"/>
    <w:rsid w:val="00851017"/>
    <w:rsid w:val="00852D94"/>
    <w:rsid w:val="0085382C"/>
    <w:rsid w:val="00854D6E"/>
    <w:rsid w:val="0085657A"/>
    <w:rsid w:val="00857767"/>
    <w:rsid w:val="00857A29"/>
    <w:rsid w:val="00857E30"/>
    <w:rsid w:val="0086161D"/>
    <w:rsid w:val="00862635"/>
    <w:rsid w:val="00865087"/>
    <w:rsid w:val="0086549E"/>
    <w:rsid w:val="00867108"/>
    <w:rsid w:val="00870613"/>
    <w:rsid w:val="00870631"/>
    <w:rsid w:val="00871D4C"/>
    <w:rsid w:val="008730F8"/>
    <w:rsid w:val="0087510C"/>
    <w:rsid w:val="00875D46"/>
    <w:rsid w:val="00880C6A"/>
    <w:rsid w:val="00881603"/>
    <w:rsid w:val="00881996"/>
    <w:rsid w:val="008824A1"/>
    <w:rsid w:val="00883A90"/>
    <w:rsid w:val="0088485A"/>
    <w:rsid w:val="00885DF1"/>
    <w:rsid w:val="008867E4"/>
    <w:rsid w:val="00887D78"/>
    <w:rsid w:val="008921A0"/>
    <w:rsid w:val="008926A1"/>
    <w:rsid w:val="00894CC0"/>
    <w:rsid w:val="008A1F6E"/>
    <w:rsid w:val="008A5E87"/>
    <w:rsid w:val="008A7914"/>
    <w:rsid w:val="008B0F65"/>
    <w:rsid w:val="008B15BA"/>
    <w:rsid w:val="008B1714"/>
    <w:rsid w:val="008B63D9"/>
    <w:rsid w:val="008C31F8"/>
    <w:rsid w:val="008D3519"/>
    <w:rsid w:val="008D3FD0"/>
    <w:rsid w:val="008D41AF"/>
    <w:rsid w:val="008D52F3"/>
    <w:rsid w:val="008D6493"/>
    <w:rsid w:val="008E2A3E"/>
    <w:rsid w:val="008E489A"/>
    <w:rsid w:val="008E668B"/>
    <w:rsid w:val="008E6F21"/>
    <w:rsid w:val="008F22EA"/>
    <w:rsid w:val="00900352"/>
    <w:rsid w:val="00901941"/>
    <w:rsid w:val="00910A54"/>
    <w:rsid w:val="00910FEC"/>
    <w:rsid w:val="0091113A"/>
    <w:rsid w:val="00911CA9"/>
    <w:rsid w:val="00913D8B"/>
    <w:rsid w:val="00914D33"/>
    <w:rsid w:val="00916079"/>
    <w:rsid w:val="009160C8"/>
    <w:rsid w:val="0092091D"/>
    <w:rsid w:val="00923283"/>
    <w:rsid w:val="00924773"/>
    <w:rsid w:val="0092517E"/>
    <w:rsid w:val="00927B74"/>
    <w:rsid w:val="00927D39"/>
    <w:rsid w:val="009400BE"/>
    <w:rsid w:val="0094039B"/>
    <w:rsid w:val="00942457"/>
    <w:rsid w:val="00942960"/>
    <w:rsid w:val="00942B21"/>
    <w:rsid w:val="009452AA"/>
    <w:rsid w:val="009478BC"/>
    <w:rsid w:val="009528C2"/>
    <w:rsid w:val="00953B62"/>
    <w:rsid w:val="00953DC6"/>
    <w:rsid w:val="00955873"/>
    <w:rsid w:val="00956A08"/>
    <w:rsid w:val="00956A2A"/>
    <w:rsid w:val="009617A5"/>
    <w:rsid w:val="0096530A"/>
    <w:rsid w:val="009655BD"/>
    <w:rsid w:val="009659C8"/>
    <w:rsid w:val="00966440"/>
    <w:rsid w:val="00970DA0"/>
    <w:rsid w:val="00971A37"/>
    <w:rsid w:val="00973DCD"/>
    <w:rsid w:val="0097730A"/>
    <w:rsid w:val="00981267"/>
    <w:rsid w:val="009825E2"/>
    <w:rsid w:val="00984EE9"/>
    <w:rsid w:val="00987CF7"/>
    <w:rsid w:val="009A0940"/>
    <w:rsid w:val="009A3067"/>
    <w:rsid w:val="009A4BFF"/>
    <w:rsid w:val="009B16E7"/>
    <w:rsid w:val="009B1E20"/>
    <w:rsid w:val="009B2480"/>
    <w:rsid w:val="009B367B"/>
    <w:rsid w:val="009B50C3"/>
    <w:rsid w:val="009B599F"/>
    <w:rsid w:val="009C0A74"/>
    <w:rsid w:val="009C419D"/>
    <w:rsid w:val="009C49EE"/>
    <w:rsid w:val="009C610C"/>
    <w:rsid w:val="009C6DE4"/>
    <w:rsid w:val="009C7109"/>
    <w:rsid w:val="009C7482"/>
    <w:rsid w:val="009D2C01"/>
    <w:rsid w:val="009D2EE9"/>
    <w:rsid w:val="009D33C5"/>
    <w:rsid w:val="009D3588"/>
    <w:rsid w:val="009D5F22"/>
    <w:rsid w:val="009E0095"/>
    <w:rsid w:val="009E28E4"/>
    <w:rsid w:val="009E6936"/>
    <w:rsid w:val="009F18BF"/>
    <w:rsid w:val="009F20B6"/>
    <w:rsid w:val="009F49BD"/>
    <w:rsid w:val="009F7818"/>
    <w:rsid w:val="00A01577"/>
    <w:rsid w:val="00A020F4"/>
    <w:rsid w:val="00A02C63"/>
    <w:rsid w:val="00A04EF0"/>
    <w:rsid w:val="00A10AE6"/>
    <w:rsid w:val="00A146E2"/>
    <w:rsid w:val="00A20FB3"/>
    <w:rsid w:val="00A22090"/>
    <w:rsid w:val="00A2489A"/>
    <w:rsid w:val="00A24925"/>
    <w:rsid w:val="00A2684A"/>
    <w:rsid w:val="00A2750E"/>
    <w:rsid w:val="00A31891"/>
    <w:rsid w:val="00A33BED"/>
    <w:rsid w:val="00A34F8A"/>
    <w:rsid w:val="00A4030E"/>
    <w:rsid w:val="00A4047C"/>
    <w:rsid w:val="00A42A2F"/>
    <w:rsid w:val="00A42D70"/>
    <w:rsid w:val="00A461AD"/>
    <w:rsid w:val="00A46420"/>
    <w:rsid w:val="00A4684A"/>
    <w:rsid w:val="00A46F03"/>
    <w:rsid w:val="00A4755A"/>
    <w:rsid w:val="00A47EEC"/>
    <w:rsid w:val="00A5292A"/>
    <w:rsid w:val="00A55CBD"/>
    <w:rsid w:val="00A560AF"/>
    <w:rsid w:val="00A56174"/>
    <w:rsid w:val="00A56A4C"/>
    <w:rsid w:val="00A613F7"/>
    <w:rsid w:val="00A648E0"/>
    <w:rsid w:val="00A66741"/>
    <w:rsid w:val="00A66B94"/>
    <w:rsid w:val="00A6733C"/>
    <w:rsid w:val="00A70E36"/>
    <w:rsid w:val="00A77446"/>
    <w:rsid w:val="00A80256"/>
    <w:rsid w:val="00A8313A"/>
    <w:rsid w:val="00A83CE3"/>
    <w:rsid w:val="00A84D62"/>
    <w:rsid w:val="00A873CD"/>
    <w:rsid w:val="00A90725"/>
    <w:rsid w:val="00A9698A"/>
    <w:rsid w:val="00A97E70"/>
    <w:rsid w:val="00AA1609"/>
    <w:rsid w:val="00AA4A90"/>
    <w:rsid w:val="00AA529F"/>
    <w:rsid w:val="00AA7422"/>
    <w:rsid w:val="00AA7856"/>
    <w:rsid w:val="00AB0523"/>
    <w:rsid w:val="00AB15D2"/>
    <w:rsid w:val="00AB1AF6"/>
    <w:rsid w:val="00AB1FDD"/>
    <w:rsid w:val="00AB29F0"/>
    <w:rsid w:val="00AB4AC3"/>
    <w:rsid w:val="00AB6A14"/>
    <w:rsid w:val="00AC14FC"/>
    <w:rsid w:val="00AC167D"/>
    <w:rsid w:val="00AC535B"/>
    <w:rsid w:val="00AD1C54"/>
    <w:rsid w:val="00AD205F"/>
    <w:rsid w:val="00AD2AEE"/>
    <w:rsid w:val="00AD4760"/>
    <w:rsid w:val="00AD48F6"/>
    <w:rsid w:val="00AD5E2F"/>
    <w:rsid w:val="00AE11B5"/>
    <w:rsid w:val="00AE6C4A"/>
    <w:rsid w:val="00AE7949"/>
    <w:rsid w:val="00AE7C03"/>
    <w:rsid w:val="00AF02CB"/>
    <w:rsid w:val="00AF299B"/>
    <w:rsid w:val="00AF7021"/>
    <w:rsid w:val="00B00054"/>
    <w:rsid w:val="00B02346"/>
    <w:rsid w:val="00B07472"/>
    <w:rsid w:val="00B07A41"/>
    <w:rsid w:val="00B1319B"/>
    <w:rsid w:val="00B25FD9"/>
    <w:rsid w:val="00B26046"/>
    <w:rsid w:val="00B26FBB"/>
    <w:rsid w:val="00B27CBA"/>
    <w:rsid w:val="00B30B04"/>
    <w:rsid w:val="00B364CF"/>
    <w:rsid w:val="00B36DB7"/>
    <w:rsid w:val="00B42EB2"/>
    <w:rsid w:val="00B436DF"/>
    <w:rsid w:val="00B4609C"/>
    <w:rsid w:val="00B46F59"/>
    <w:rsid w:val="00B501F9"/>
    <w:rsid w:val="00B524DC"/>
    <w:rsid w:val="00B52CEC"/>
    <w:rsid w:val="00B52E1B"/>
    <w:rsid w:val="00B54819"/>
    <w:rsid w:val="00B54B50"/>
    <w:rsid w:val="00B56E64"/>
    <w:rsid w:val="00B609B4"/>
    <w:rsid w:val="00B61936"/>
    <w:rsid w:val="00B6540A"/>
    <w:rsid w:val="00B65988"/>
    <w:rsid w:val="00B66DE9"/>
    <w:rsid w:val="00B6715A"/>
    <w:rsid w:val="00B6744E"/>
    <w:rsid w:val="00B70372"/>
    <w:rsid w:val="00B70D7C"/>
    <w:rsid w:val="00B70EB8"/>
    <w:rsid w:val="00B71FC6"/>
    <w:rsid w:val="00B75918"/>
    <w:rsid w:val="00B77010"/>
    <w:rsid w:val="00B80CDA"/>
    <w:rsid w:val="00B80FDC"/>
    <w:rsid w:val="00B813FF"/>
    <w:rsid w:val="00B84B46"/>
    <w:rsid w:val="00B922F0"/>
    <w:rsid w:val="00B939EE"/>
    <w:rsid w:val="00B95172"/>
    <w:rsid w:val="00B970BA"/>
    <w:rsid w:val="00B970CE"/>
    <w:rsid w:val="00BA1532"/>
    <w:rsid w:val="00BA2449"/>
    <w:rsid w:val="00BA2745"/>
    <w:rsid w:val="00BA2DA7"/>
    <w:rsid w:val="00BA323A"/>
    <w:rsid w:val="00BA33E8"/>
    <w:rsid w:val="00BA3897"/>
    <w:rsid w:val="00BA5DCA"/>
    <w:rsid w:val="00BA7441"/>
    <w:rsid w:val="00BB2A1F"/>
    <w:rsid w:val="00BB3B46"/>
    <w:rsid w:val="00BB67D6"/>
    <w:rsid w:val="00BB76C1"/>
    <w:rsid w:val="00BC78DF"/>
    <w:rsid w:val="00BD03E8"/>
    <w:rsid w:val="00BD28CF"/>
    <w:rsid w:val="00BD47FF"/>
    <w:rsid w:val="00BD4999"/>
    <w:rsid w:val="00BD723E"/>
    <w:rsid w:val="00BD7C33"/>
    <w:rsid w:val="00BE3EB0"/>
    <w:rsid w:val="00BE6A4A"/>
    <w:rsid w:val="00BE6B7F"/>
    <w:rsid w:val="00BF1876"/>
    <w:rsid w:val="00BF2D5B"/>
    <w:rsid w:val="00BF2E51"/>
    <w:rsid w:val="00BF30F6"/>
    <w:rsid w:val="00BF37C3"/>
    <w:rsid w:val="00BF40E8"/>
    <w:rsid w:val="00BF6745"/>
    <w:rsid w:val="00BF7B97"/>
    <w:rsid w:val="00C02182"/>
    <w:rsid w:val="00C0236F"/>
    <w:rsid w:val="00C1295C"/>
    <w:rsid w:val="00C1439B"/>
    <w:rsid w:val="00C164C5"/>
    <w:rsid w:val="00C17ADB"/>
    <w:rsid w:val="00C20162"/>
    <w:rsid w:val="00C2267A"/>
    <w:rsid w:val="00C27459"/>
    <w:rsid w:val="00C30A39"/>
    <w:rsid w:val="00C31063"/>
    <w:rsid w:val="00C35EEF"/>
    <w:rsid w:val="00C407FC"/>
    <w:rsid w:val="00C41522"/>
    <w:rsid w:val="00C44725"/>
    <w:rsid w:val="00C47A95"/>
    <w:rsid w:val="00C50656"/>
    <w:rsid w:val="00C56E1B"/>
    <w:rsid w:val="00C56E85"/>
    <w:rsid w:val="00C623CF"/>
    <w:rsid w:val="00C625A7"/>
    <w:rsid w:val="00C62935"/>
    <w:rsid w:val="00C635CA"/>
    <w:rsid w:val="00C65F45"/>
    <w:rsid w:val="00C67E67"/>
    <w:rsid w:val="00C701FF"/>
    <w:rsid w:val="00C7119E"/>
    <w:rsid w:val="00C7248F"/>
    <w:rsid w:val="00C72648"/>
    <w:rsid w:val="00C74741"/>
    <w:rsid w:val="00C75682"/>
    <w:rsid w:val="00C76C62"/>
    <w:rsid w:val="00C84868"/>
    <w:rsid w:val="00C84D2B"/>
    <w:rsid w:val="00C86E92"/>
    <w:rsid w:val="00C87329"/>
    <w:rsid w:val="00C87780"/>
    <w:rsid w:val="00C9160F"/>
    <w:rsid w:val="00C93E4A"/>
    <w:rsid w:val="00C950D8"/>
    <w:rsid w:val="00C9609F"/>
    <w:rsid w:val="00CA0388"/>
    <w:rsid w:val="00CA1F54"/>
    <w:rsid w:val="00CA75F8"/>
    <w:rsid w:val="00CA7DB6"/>
    <w:rsid w:val="00CB0261"/>
    <w:rsid w:val="00CB094D"/>
    <w:rsid w:val="00CB354D"/>
    <w:rsid w:val="00CB3979"/>
    <w:rsid w:val="00CB3F56"/>
    <w:rsid w:val="00CC0C41"/>
    <w:rsid w:val="00CC0D37"/>
    <w:rsid w:val="00CC22AE"/>
    <w:rsid w:val="00CC2472"/>
    <w:rsid w:val="00CC40DF"/>
    <w:rsid w:val="00CC4C59"/>
    <w:rsid w:val="00CC6450"/>
    <w:rsid w:val="00CD112D"/>
    <w:rsid w:val="00CD165B"/>
    <w:rsid w:val="00CD4639"/>
    <w:rsid w:val="00CD50A8"/>
    <w:rsid w:val="00CD6B06"/>
    <w:rsid w:val="00CD6C8F"/>
    <w:rsid w:val="00CE3B55"/>
    <w:rsid w:val="00CE401B"/>
    <w:rsid w:val="00CE42BC"/>
    <w:rsid w:val="00CE48F8"/>
    <w:rsid w:val="00CE5692"/>
    <w:rsid w:val="00CF289D"/>
    <w:rsid w:val="00CF29F2"/>
    <w:rsid w:val="00CF3A88"/>
    <w:rsid w:val="00CF3C2D"/>
    <w:rsid w:val="00D033D1"/>
    <w:rsid w:val="00D03F02"/>
    <w:rsid w:val="00D04864"/>
    <w:rsid w:val="00D058B9"/>
    <w:rsid w:val="00D05C91"/>
    <w:rsid w:val="00D07C7F"/>
    <w:rsid w:val="00D10E9C"/>
    <w:rsid w:val="00D1112A"/>
    <w:rsid w:val="00D118FC"/>
    <w:rsid w:val="00D13A05"/>
    <w:rsid w:val="00D13DC5"/>
    <w:rsid w:val="00D14380"/>
    <w:rsid w:val="00D166E7"/>
    <w:rsid w:val="00D212E7"/>
    <w:rsid w:val="00D224D9"/>
    <w:rsid w:val="00D2423F"/>
    <w:rsid w:val="00D26323"/>
    <w:rsid w:val="00D30020"/>
    <w:rsid w:val="00D30752"/>
    <w:rsid w:val="00D30CD4"/>
    <w:rsid w:val="00D32422"/>
    <w:rsid w:val="00D32502"/>
    <w:rsid w:val="00D32FB5"/>
    <w:rsid w:val="00D3711D"/>
    <w:rsid w:val="00D40BB1"/>
    <w:rsid w:val="00D420EE"/>
    <w:rsid w:val="00D463A6"/>
    <w:rsid w:val="00D46A20"/>
    <w:rsid w:val="00D50E31"/>
    <w:rsid w:val="00D53BD1"/>
    <w:rsid w:val="00D5484C"/>
    <w:rsid w:val="00D56E8F"/>
    <w:rsid w:val="00D57A4D"/>
    <w:rsid w:val="00D60DDC"/>
    <w:rsid w:val="00D6297D"/>
    <w:rsid w:val="00D63112"/>
    <w:rsid w:val="00D64BEA"/>
    <w:rsid w:val="00D663EF"/>
    <w:rsid w:val="00D6774E"/>
    <w:rsid w:val="00D716F0"/>
    <w:rsid w:val="00D746C7"/>
    <w:rsid w:val="00D7596C"/>
    <w:rsid w:val="00D770A1"/>
    <w:rsid w:val="00D8011B"/>
    <w:rsid w:val="00D80A3C"/>
    <w:rsid w:val="00D8534D"/>
    <w:rsid w:val="00D86532"/>
    <w:rsid w:val="00D87C87"/>
    <w:rsid w:val="00D92F6A"/>
    <w:rsid w:val="00D95B31"/>
    <w:rsid w:val="00DA270C"/>
    <w:rsid w:val="00DA2A9D"/>
    <w:rsid w:val="00DA3698"/>
    <w:rsid w:val="00DA3A1C"/>
    <w:rsid w:val="00DA433A"/>
    <w:rsid w:val="00DA5729"/>
    <w:rsid w:val="00DA5D51"/>
    <w:rsid w:val="00DA5E51"/>
    <w:rsid w:val="00DA616B"/>
    <w:rsid w:val="00DA7E19"/>
    <w:rsid w:val="00DB0432"/>
    <w:rsid w:val="00DB0715"/>
    <w:rsid w:val="00DB1608"/>
    <w:rsid w:val="00DB21C2"/>
    <w:rsid w:val="00DB289C"/>
    <w:rsid w:val="00DB4235"/>
    <w:rsid w:val="00DB429D"/>
    <w:rsid w:val="00DB51EA"/>
    <w:rsid w:val="00DB6C9A"/>
    <w:rsid w:val="00DB6FDF"/>
    <w:rsid w:val="00DB7538"/>
    <w:rsid w:val="00DC5462"/>
    <w:rsid w:val="00DC595C"/>
    <w:rsid w:val="00DC7F33"/>
    <w:rsid w:val="00DD3825"/>
    <w:rsid w:val="00DD399D"/>
    <w:rsid w:val="00DD3E17"/>
    <w:rsid w:val="00DD6758"/>
    <w:rsid w:val="00DE11D2"/>
    <w:rsid w:val="00DE4398"/>
    <w:rsid w:val="00DE4D3D"/>
    <w:rsid w:val="00DE5EF5"/>
    <w:rsid w:val="00DE7E64"/>
    <w:rsid w:val="00DF024B"/>
    <w:rsid w:val="00DF0E41"/>
    <w:rsid w:val="00DF1E81"/>
    <w:rsid w:val="00DF3001"/>
    <w:rsid w:val="00DF383F"/>
    <w:rsid w:val="00DF40F8"/>
    <w:rsid w:val="00DF4DDC"/>
    <w:rsid w:val="00DF56D8"/>
    <w:rsid w:val="00DF7C15"/>
    <w:rsid w:val="00E01181"/>
    <w:rsid w:val="00E02CFC"/>
    <w:rsid w:val="00E05F6C"/>
    <w:rsid w:val="00E06D57"/>
    <w:rsid w:val="00E14196"/>
    <w:rsid w:val="00E15070"/>
    <w:rsid w:val="00E15D6F"/>
    <w:rsid w:val="00E23CAA"/>
    <w:rsid w:val="00E2719F"/>
    <w:rsid w:val="00E32999"/>
    <w:rsid w:val="00E3422F"/>
    <w:rsid w:val="00E40691"/>
    <w:rsid w:val="00E44E1D"/>
    <w:rsid w:val="00E4573E"/>
    <w:rsid w:val="00E46FF9"/>
    <w:rsid w:val="00E527E6"/>
    <w:rsid w:val="00E5325E"/>
    <w:rsid w:val="00E53B0A"/>
    <w:rsid w:val="00E549AC"/>
    <w:rsid w:val="00E55BE1"/>
    <w:rsid w:val="00E56838"/>
    <w:rsid w:val="00E57590"/>
    <w:rsid w:val="00E57663"/>
    <w:rsid w:val="00E6138D"/>
    <w:rsid w:val="00E71532"/>
    <w:rsid w:val="00E721D4"/>
    <w:rsid w:val="00E747B0"/>
    <w:rsid w:val="00E75859"/>
    <w:rsid w:val="00E919CB"/>
    <w:rsid w:val="00E91CC2"/>
    <w:rsid w:val="00E95043"/>
    <w:rsid w:val="00E97D20"/>
    <w:rsid w:val="00EA1DA2"/>
    <w:rsid w:val="00EA2E93"/>
    <w:rsid w:val="00EA3402"/>
    <w:rsid w:val="00EA41C4"/>
    <w:rsid w:val="00EA423A"/>
    <w:rsid w:val="00EA7175"/>
    <w:rsid w:val="00EB2C34"/>
    <w:rsid w:val="00EB3384"/>
    <w:rsid w:val="00EB352C"/>
    <w:rsid w:val="00EB4063"/>
    <w:rsid w:val="00EB456F"/>
    <w:rsid w:val="00EC1E6F"/>
    <w:rsid w:val="00EC2ED3"/>
    <w:rsid w:val="00EC305D"/>
    <w:rsid w:val="00EC3716"/>
    <w:rsid w:val="00EC4EE9"/>
    <w:rsid w:val="00ED3805"/>
    <w:rsid w:val="00ED78E0"/>
    <w:rsid w:val="00ED7A32"/>
    <w:rsid w:val="00EE3230"/>
    <w:rsid w:val="00EE345A"/>
    <w:rsid w:val="00EE4F39"/>
    <w:rsid w:val="00EF4377"/>
    <w:rsid w:val="00EF49FC"/>
    <w:rsid w:val="00EF630B"/>
    <w:rsid w:val="00F0281E"/>
    <w:rsid w:val="00F028F0"/>
    <w:rsid w:val="00F053B5"/>
    <w:rsid w:val="00F07A47"/>
    <w:rsid w:val="00F12C24"/>
    <w:rsid w:val="00F131BC"/>
    <w:rsid w:val="00F14130"/>
    <w:rsid w:val="00F15CE7"/>
    <w:rsid w:val="00F17330"/>
    <w:rsid w:val="00F174CB"/>
    <w:rsid w:val="00F20599"/>
    <w:rsid w:val="00F213A2"/>
    <w:rsid w:val="00F22288"/>
    <w:rsid w:val="00F22481"/>
    <w:rsid w:val="00F2354E"/>
    <w:rsid w:val="00F238CF"/>
    <w:rsid w:val="00F2470D"/>
    <w:rsid w:val="00F24E7E"/>
    <w:rsid w:val="00F3168B"/>
    <w:rsid w:val="00F37B1B"/>
    <w:rsid w:val="00F37BC6"/>
    <w:rsid w:val="00F42368"/>
    <w:rsid w:val="00F42523"/>
    <w:rsid w:val="00F44595"/>
    <w:rsid w:val="00F44E69"/>
    <w:rsid w:val="00F4609B"/>
    <w:rsid w:val="00F51306"/>
    <w:rsid w:val="00F52B77"/>
    <w:rsid w:val="00F549AC"/>
    <w:rsid w:val="00F56C5A"/>
    <w:rsid w:val="00F576B0"/>
    <w:rsid w:val="00F62B6A"/>
    <w:rsid w:val="00F637B7"/>
    <w:rsid w:val="00F674B9"/>
    <w:rsid w:val="00F747AD"/>
    <w:rsid w:val="00F75411"/>
    <w:rsid w:val="00F759D8"/>
    <w:rsid w:val="00F76FBC"/>
    <w:rsid w:val="00F7722B"/>
    <w:rsid w:val="00F775EE"/>
    <w:rsid w:val="00F82375"/>
    <w:rsid w:val="00F833F4"/>
    <w:rsid w:val="00F83BC5"/>
    <w:rsid w:val="00F86FDF"/>
    <w:rsid w:val="00F87FCA"/>
    <w:rsid w:val="00F9063D"/>
    <w:rsid w:val="00F9307E"/>
    <w:rsid w:val="00F965D6"/>
    <w:rsid w:val="00FA0159"/>
    <w:rsid w:val="00FA11F2"/>
    <w:rsid w:val="00FA1CF1"/>
    <w:rsid w:val="00FA4C7A"/>
    <w:rsid w:val="00FA52CB"/>
    <w:rsid w:val="00FA5545"/>
    <w:rsid w:val="00FA5998"/>
    <w:rsid w:val="00FA7F33"/>
    <w:rsid w:val="00FB1BA6"/>
    <w:rsid w:val="00FB2A0C"/>
    <w:rsid w:val="00FB4CA7"/>
    <w:rsid w:val="00FB53EA"/>
    <w:rsid w:val="00FB755A"/>
    <w:rsid w:val="00FC2DB4"/>
    <w:rsid w:val="00FC623C"/>
    <w:rsid w:val="00FC62E5"/>
    <w:rsid w:val="00FC6A71"/>
    <w:rsid w:val="00FC7CF8"/>
    <w:rsid w:val="00FD0C0F"/>
    <w:rsid w:val="00FD117F"/>
    <w:rsid w:val="00FD14E1"/>
    <w:rsid w:val="00FD4049"/>
    <w:rsid w:val="00FD755E"/>
    <w:rsid w:val="00FD7685"/>
    <w:rsid w:val="00FE4764"/>
    <w:rsid w:val="00FE4BA5"/>
    <w:rsid w:val="00FE653C"/>
    <w:rsid w:val="00FF2537"/>
    <w:rsid w:val="00FF425D"/>
    <w:rsid w:val="00FF4490"/>
    <w:rsid w:val="00FF5025"/>
    <w:rsid w:val="00FF5AD1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58A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58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7958AC"/>
    <w:pPr>
      <w:jc w:val="center"/>
    </w:pPr>
    <w:rPr>
      <w:sz w:val="28"/>
    </w:rPr>
  </w:style>
  <w:style w:type="character" w:customStyle="1" w:styleId="a4">
    <w:name w:val="Основной текст Знак"/>
    <w:link w:val="a3"/>
    <w:semiHidden/>
    <w:rsid w:val="007958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7958AC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semiHidden/>
    <w:rsid w:val="007958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58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5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58AC"/>
  </w:style>
  <w:style w:type="paragraph" w:customStyle="1" w:styleId="ConsPlusTitle">
    <w:name w:val="ConsPlusTitle"/>
    <w:rsid w:val="007958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958A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795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95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0D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70DA0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DF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CCD57E313D281E5414E7EC2FE8CBCCD22C031AE1BF6D7B7AA89EDC30aA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8DB5A-15CC-41F4-8DF4-A9E987E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2932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consultantplus://offline/ref=6FCCD57E313D281E5414E7EC2FE8CBCCD22C031AE1BF6D7B7AA89EDC30aAB4G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Гавпиленко</dc:creator>
  <cp:lastModifiedBy>Савельева</cp:lastModifiedBy>
  <cp:revision>3</cp:revision>
  <cp:lastPrinted>2024-04-10T21:30:00Z</cp:lastPrinted>
  <dcterms:created xsi:type="dcterms:W3CDTF">2024-04-09T03:59:00Z</dcterms:created>
  <dcterms:modified xsi:type="dcterms:W3CDTF">2024-04-10T21:37:00Z</dcterms:modified>
</cp:coreProperties>
</file>